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A326" w14:textId="2A78AA85" w:rsidR="00A40E91" w:rsidRPr="00E14DD8" w:rsidRDefault="0007516C" w:rsidP="00352DFC">
      <w:pPr>
        <w:pStyle w:val="Zgoszenie-2linia"/>
        <w:jc w:val="left"/>
        <w:rPr>
          <w:sz w:val="24"/>
          <w:szCs w:val="24"/>
        </w:rPr>
      </w:pPr>
      <w:r w:rsidRPr="00E14DD8"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AEBAC8" wp14:editId="65A8566A">
                <wp:simplePos x="0" y="0"/>
                <wp:positionH relativeFrom="margin">
                  <wp:align>right</wp:align>
                </wp:positionH>
                <wp:positionV relativeFrom="paragraph">
                  <wp:posOffset>-116840</wp:posOffset>
                </wp:positionV>
                <wp:extent cx="10198100" cy="25400"/>
                <wp:effectExtent l="0" t="0" r="31750" b="317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0" cy="25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81A1A" id="Łącznik prosty 2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51.8pt,-9.2pt" to="1554.8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52DFC" w:rsidRPr="00E14DD8">
        <w:rPr>
          <w:color w:val="000000" w:themeColor="text1"/>
          <w:sz w:val="24"/>
          <w:szCs w:val="24"/>
        </w:rPr>
        <w:t xml:space="preserve">Zgłaszam udział </w:t>
      </w:r>
      <w:r w:rsidR="00BB73F7" w:rsidRPr="000B6E6E">
        <w:rPr>
          <w:color w:val="000000" w:themeColor="text1"/>
          <w:sz w:val="24"/>
          <w:szCs w:val="24"/>
        </w:rPr>
        <w:t>w</w:t>
      </w:r>
      <w:r w:rsidR="00BB73F7" w:rsidRPr="00E14DD8">
        <w:rPr>
          <w:sz w:val="24"/>
          <w:szCs w:val="24"/>
        </w:rPr>
        <w:t xml:space="preserve"> XX </w:t>
      </w:r>
      <w:r w:rsidR="00C960DD" w:rsidRPr="00E14DD8">
        <w:rPr>
          <w:sz w:val="24"/>
          <w:szCs w:val="24"/>
        </w:rPr>
        <w:t xml:space="preserve">JUBILEUSZOWYCH MISTRZOSTWACH </w:t>
      </w:r>
      <w:r w:rsidR="00C960DD">
        <w:rPr>
          <w:sz w:val="24"/>
          <w:szCs w:val="24"/>
        </w:rPr>
        <w:t xml:space="preserve">POLSKI </w:t>
      </w:r>
      <w:r w:rsidR="00C960DD" w:rsidRPr="00E14DD8">
        <w:rPr>
          <w:sz w:val="24"/>
          <w:szCs w:val="24"/>
        </w:rPr>
        <w:t>BRANŻY GAZOWNICZEJ</w:t>
      </w:r>
      <w:r w:rsidR="00AD1C5E">
        <w:rPr>
          <w:sz w:val="24"/>
          <w:szCs w:val="24"/>
        </w:rPr>
        <w:t>,</w:t>
      </w:r>
      <w:r w:rsidR="00C960DD" w:rsidRPr="00E14DD8">
        <w:rPr>
          <w:sz w:val="24"/>
          <w:szCs w:val="24"/>
        </w:rPr>
        <w:t xml:space="preserve"> NAFTOWEJ</w:t>
      </w:r>
      <w:r w:rsidR="00C960DD">
        <w:rPr>
          <w:sz w:val="24"/>
          <w:szCs w:val="24"/>
        </w:rPr>
        <w:t xml:space="preserve"> </w:t>
      </w:r>
      <w:r w:rsidR="00AD1C5E">
        <w:rPr>
          <w:sz w:val="24"/>
          <w:szCs w:val="24"/>
        </w:rPr>
        <w:t xml:space="preserve">I CIEPŁOWNICZEJ </w:t>
      </w:r>
      <w:r w:rsidR="00C960DD" w:rsidRPr="00E14DD8">
        <w:rPr>
          <w:sz w:val="24"/>
          <w:szCs w:val="24"/>
        </w:rPr>
        <w:t>W NARCIARSTWIE ALPEJSKIM</w:t>
      </w:r>
    </w:p>
    <w:p w14:paraId="3506E4A8" w14:textId="4DD3DA8D" w:rsidR="00CB0E63" w:rsidRPr="007D0804" w:rsidRDefault="003D5040" w:rsidP="007D0804">
      <w:pPr>
        <w:pStyle w:val="Zgoszenie-Hotelinfo"/>
      </w:pPr>
      <w:r w:rsidRPr="007D0804">
        <w:rPr>
          <w:b/>
          <w:bCs/>
        </w:rPr>
        <w:t>Hotel Nosalowy Dwór Resort &amp; SPA</w:t>
      </w:r>
      <w:r w:rsidR="00176B01" w:rsidRPr="007D0804">
        <w:t xml:space="preserve"> </w:t>
      </w:r>
      <w:hyperlink r:id="rId8" w:history="1">
        <w:r w:rsidR="00176B01" w:rsidRPr="007D0804">
          <w:rPr>
            <w:rStyle w:val="Hipercze"/>
          </w:rPr>
          <w:t>(www.nosalowy-dwor.eu</w:t>
        </w:r>
      </w:hyperlink>
      <w:r w:rsidR="00176B01" w:rsidRPr="007D0804">
        <w:t>)</w:t>
      </w:r>
    </w:p>
    <w:tbl>
      <w:tblPr>
        <w:tblStyle w:val="Tabela-Siatka"/>
        <w:tblW w:w="1614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3527"/>
        <w:gridCol w:w="3312"/>
        <w:gridCol w:w="3886"/>
        <w:gridCol w:w="1897"/>
        <w:gridCol w:w="2961"/>
      </w:tblGrid>
      <w:tr w:rsidR="0025363D" w14:paraId="19C6868F" w14:textId="77777777" w:rsidTr="0025363D"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349F75B" w14:textId="068AF99F" w:rsidR="0025363D" w:rsidRPr="00A97EF3" w:rsidRDefault="0025363D" w:rsidP="00CE5DA9">
            <w:pPr>
              <w:pStyle w:val="TblHeader"/>
            </w:pPr>
            <w:r>
              <w:t>Lp.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7A31A13" w14:textId="4C422AFD" w:rsidR="0025363D" w:rsidRDefault="0025363D" w:rsidP="00CE5DA9">
            <w:pPr>
              <w:pStyle w:val="TblHeader"/>
            </w:pPr>
            <w:r w:rsidRPr="00A97EF3">
              <w:t>Nazwisko</w:t>
            </w:r>
            <w:r>
              <w:t xml:space="preserve"> i imię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72C37B2" w14:textId="6848631D" w:rsidR="0025363D" w:rsidRPr="000D35BE" w:rsidRDefault="0025363D" w:rsidP="00CE5DA9">
            <w:pPr>
              <w:pStyle w:val="TblHeader"/>
              <w:rPr>
                <w:b w:val="0"/>
                <w:bCs w:val="0"/>
              </w:rPr>
            </w:pPr>
            <w:r>
              <w:t>PESEL</w:t>
            </w:r>
            <w:r>
              <w:br/>
            </w:r>
            <w:r w:rsidRPr="000D35BE">
              <w:rPr>
                <w:b w:val="0"/>
                <w:bCs w:val="0"/>
                <w:sz w:val="20"/>
                <w:szCs w:val="20"/>
              </w:rPr>
              <w:t>(niezbędne dla ubezpieczenia uczestników)</w:t>
            </w:r>
          </w:p>
        </w:tc>
        <w:tc>
          <w:tcPr>
            <w:tcW w:w="38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6619DF9" w14:textId="048C8222" w:rsidR="0025363D" w:rsidRDefault="0025363D" w:rsidP="00CE5DA9">
            <w:pPr>
              <w:pStyle w:val="TblHeader"/>
            </w:pPr>
            <w:r>
              <w:t>Adres e-mail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B850595" w14:textId="25004895" w:rsidR="0025363D" w:rsidRDefault="0025363D" w:rsidP="0025363D">
            <w:pPr>
              <w:pStyle w:val="TblHeader"/>
            </w:pPr>
            <w:r>
              <w:t xml:space="preserve">Pokój </w:t>
            </w:r>
            <w:r>
              <w:br/>
            </w:r>
            <w:r w:rsidRPr="0025363D">
              <w:rPr>
                <w:color w:val="FF0000"/>
                <w:sz w:val="22"/>
                <w:szCs w:val="22"/>
              </w:rPr>
              <w:t>1</w:t>
            </w:r>
            <w:r w:rsidRPr="0025363D">
              <w:rPr>
                <w:sz w:val="22"/>
                <w:szCs w:val="22"/>
              </w:rPr>
              <w:t xml:space="preserve">- lub </w:t>
            </w:r>
            <w:r w:rsidRPr="0025363D">
              <w:rPr>
                <w:color w:val="FF0000"/>
                <w:sz w:val="22"/>
                <w:szCs w:val="22"/>
              </w:rPr>
              <w:t>2</w:t>
            </w:r>
            <w:r w:rsidRPr="0025363D">
              <w:rPr>
                <w:sz w:val="22"/>
                <w:szCs w:val="22"/>
              </w:rPr>
              <w:t>-osobowy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9F65278" w14:textId="1D095EC2" w:rsidR="0025363D" w:rsidRDefault="0025363D" w:rsidP="00CE5DA9">
            <w:pPr>
              <w:pStyle w:val="TblHeader"/>
            </w:pPr>
            <w:r>
              <w:t>Tel. kontaktowy</w:t>
            </w:r>
          </w:p>
        </w:tc>
      </w:tr>
      <w:tr w:rsidR="0025363D" w14:paraId="3ED0E702" w14:textId="77777777" w:rsidTr="0025363D"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7024E1EE" w14:textId="59D0F402" w:rsidR="0025363D" w:rsidRPr="00176B01" w:rsidRDefault="0025363D" w:rsidP="003262D1">
            <w:pPr>
              <w:pStyle w:val="TblRTxt"/>
            </w:pPr>
            <w:r w:rsidRPr="00176B01">
              <w:t>1.</w:t>
            </w:r>
          </w:p>
        </w:tc>
        <w:tc>
          <w:tcPr>
            <w:tcW w:w="3527" w:type="dxa"/>
            <w:tcBorders>
              <w:top w:val="single" w:sz="12" w:space="0" w:color="auto"/>
            </w:tcBorders>
          </w:tcPr>
          <w:p w14:paraId="51FC5A53" w14:textId="410091FC" w:rsidR="0025363D" w:rsidRDefault="0025363D" w:rsidP="003262D1">
            <w:pPr>
              <w:pStyle w:val="Ogoszenie"/>
            </w:pPr>
          </w:p>
        </w:tc>
        <w:tc>
          <w:tcPr>
            <w:tcW w:w="3312" w:type="dxa"/>
            <w:tcBorders>
              <w:top w:val="single" w:sz="12" w:space="0" w:color="auto"/>
            </w:tcBorders>
          </w:tcPr>
          <w:p w14:paraId="59220D86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  <w:tcBorders>
              <w:top w:val="single" w:sz="12" w:space="0" w:color="auto"/>
            </w:tcBorders>
          </w:tcPr>
          <w:p w14:paraId="0A6DB2B0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14:paraId="24826A10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  <w:tcBorders>
              <w:top w:val="single" w:sz="12" w:space="0" w:color="auto"/>
            </w:tcBorders>
          </w:tcPr>
          <w:p w14:paraId="2D6CB7B8" w14:textId="0933D516" w:rsidR="0025363D" w:rsidRDefault="0025363D" w:rsidP="003262D1">
            <w:pPr>
              <w:pStyle w:val="Ogoszenie"/>
            </w:pPr>
          </w:p>
        </w:tc>
      </w:tr>
      <w:tr w:rsidR="0025363D" w14:paraId="08A81706" w14:textId="77777777" w:rsidTr="0025363D">
        <w:tc>
          <w:tcPr>
            <w:tcW w:w="561" w:type="dxa"/>
            <w:vAlign w:val="center"/>
          </w:tcPr>
          <w:p w14:paraId="6F3B1768" w14:textId="3A461359" w:rsidR="0025363D" w:rsidRPr="00176B01" w:rsidRDefault="0025363D" w:rsidP="003262D1">
            <w:pPr>
              <w:pStyle w:val="TblRTxt"/>
            </w:pPr>
            <w:r w:rsidRPr="00176B01">
              <w:t>2.</w:t>
            </w:r>
          </w:p>
        </w:tc>
        <w:tc>
          <w:tcPr>
            <w:tcW w:w="3527" w:type="dxa"/>
          </w:tcPr>
          <w:p w14:paraId="48FDEF43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50D0A831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6FD14B3F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3627D519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4B409BDC" w14:textId="3A2B9CB6" w:rsidR="0025363D" w:rsidRDefault="0025363D" w:rsidP="003262D1">
            <w:pPr>
              <w:pStyle w:val="Ogoszenie"/>
            </w:pPr>
          </w:p>
        </w:tc>
      </w:tr>
      <w:tr w:rsidR="0025363D" w14:paraId="0B148F82" w14:textId="77777777" w:rsidTr="0025363D">
        <w:tc>
          <w:tcPr>
            <w:tcW w:w="561" w:type="dxa"/>
            <w:vAlign w:val="center"/>
          </w:tcPr>
          <w:p w14:paraId="3387FB53" w14:textId="7D840A07" w:rsidR="0025363D" w:rsidRPr="00176B01" w:rsidRDefault="0025363D" w:rsidP="003262D1">
            <w:pPr>
              <w:pStyle w:val="TblRTxt"/>
            </w:pPr>
            <w:r w:rsidRPr="00176B01">
              <w:t>3.</w:t>
            </w:r>
          </w:p>
        </w:tc>
        <w:tc>
          <w:tcPr>
            <w:tcW w:w="3527" w:type="dxa"/>
          </w:tcPr>
          <w:p w14:paraId="02C17732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53067D0C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3AF824EE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3F0107E6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5CAD9AB2" w14:textId="3126F7E6" w:rsidR="0025363D" w:rsidRDefault="0025363D" w:rsidP="003262D1">
            <w:pPr>
              <w:pStyle w:val="Ogoszenie"/>
            </w:pPr>
          </w:p>
        </w:tc>
      </w:tr>
      <w:tr w:rsidR="0025363D" w14:paraId="63A30C42" w14:textId="77777777" w:rsidTr="0025363D">
        <w:tc>
          <w:tcPr>
            <w:tcW w:w="561" w:type="dxa"/>
            <w:vAlign w:val="center"/>
          </w:tcPr>
          <w:p w14:paraId="2ED236D5" w14:textId="034A84DD" w:rsidR="0025363D" w:rsidRPr="00176B01" w:rsidRDefault="0025363D" w:rsidP="003262D1">
            <w:pPr>
              <w:pStyle w:val="TblRTxt"/>
            </w:pPr>
            <w:r w:rsidRPr="00176B01">
              <w:t>4.</w:t>
            </w:r>
          </w:p>
        </w:tc>
        <w:tc>
          <w:tcPr>
            <w:tcW w:w="3527" w:type="dxa"/>
          </w:tcPr>
          <w:p w14:paraId="518E6398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5E8F8C5E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4408DD4C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73A807BB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231E7CB6" w14:textId="2598D820" w:rsidR="0025363D" w:rsidRDefault="0025363D" w:rsidP="003262D1">
            <w:pPr>
              <w:pStyle w:val="Ogoszenie"/>
            </w:pPr>
          </w:p>
        </w:tc>
      </w:tr>
      <w:tr w:rsidR="0025363D" w14:paraId="4817332B" w14:textId="77777777" w:rsidTr="0025363D">
        <w:tc>
          <w:tcPr>
            <w:tcW w:w="561" w:type="dxa"/>
            <w:vAlign w:val="center"/>
          </w:tcPr>
          <w:p w14:paraId="218F1E18" w14:textId="14650655" w:rsidR="0025363D" w:rsidRPr="00176B01" w:rsidRDefault="0025363D" w:rsidP="003262D1">
            <w:pPr>
              <w:pStyle w:val="TblRTxt"/>
            </w:pPr>
            <w:r w:rsidRPr="00176B01">
              <w:t>5.</w:t>
            </w:r>
          </w:p>
        </w:tc>
        <w:tc>
          <w:tcPr>
            <w:tcW w:w="3527" w:type="dxa"/>
          </w:tcPr>
          <w:p w14:paraId="0A823B44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41284A30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41B2ECE7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25999604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08372F1D" w14:textId="103D9569" w:rsidR="0025363D" w:rsidRDefault="0025363D" w:rsidP="003262D1">
            <w:pPr>
              <w:pStyle w:val="Ogoszenie"/>
            </w:pPr>
          </w:p>
        </w:tc>
      </w:tr>
      <w:tr w:rsidR="0025363D" w14:paraId="5F580F08" w14:textId="77777777" w:rsidTr="0025363D">
        <w:tc>
          <w:tcPr>
            <w:tcW w:w="561" w:type="dxa"/>
            <w:vAlign w:val="center"/>
          </w:tcPr>
          <w:p w14:paraId="54A46916" w14:textId="4EDCE207" w:rsidR="0025363D" w:rsidRPr="00176B01" w:rsidRDefault="0025363D" w:rsidP="003262D1">
            <w:pPr>
              <w:pStyle w:val="TblRTxt"/>
            </w:pPr>
            <w:r w:rsidRPr="00176B01">
              <w:t>6.</w:t>
            </w:r>
          </w:p>
        </w:tc>
        <w:tc>
          <w:tcPr>
            <w:tcW w:w="3527" w:type="dxa"/>
          </w:tcPr>
          <w:p w14:paraId="426059F8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05685291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0E34457E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409B44D7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065AAAD3" w14:textId="101CEC20" w:rsidR="0025363D" w:rsidRDefault="0025363D" w:rsidP="003262D1">
            <w:pPr>
              <w:pStyle w:val="Ogoszenie"/>
            </w:pPr>
          </w:p>
        </w:tc>
      </w:tr>
      <w:tr w:rsidR="0025363D" w14:paraId="4989858C" w14:textId="77777777" w:rsidTr="0025363D">
        <w:tc>
          <w:tcPr>
            <w:tcW w:w="561" w:type="dxa"/>
            <w:vAlign w:val="center"/>
          </w:tcPr>
          <w:p w14:paraId="1B69C4F8" w14:textId="1E48591C" w:rsidR="0025363D" w:rsidRPr="00176B01" w:rsidRDefault="0025363D" w:rsidP="003262D1">
            <w:pPr>
              <w:pStyle w:val="TblRTxt"/>
            </w:pPr>
            <w:r w:rsidRPr="00176B01">
              <w:t>7.</w:t>
            </w:r>
          </w:p>
        </w:tc>
        <w:tc>
          <w:tcPr>
            <w:tcW w:w="3527" w:type="dxa"/>
          </w:tcPr>
          <w:p w14:paraId="43B61458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3B373AED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50DC7076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447FEC13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33D33AF5" w14:textId="1FACD54F" w:rsidR="0025363D" w:rsidRDefault="0025363D" w:rsidP="003262D1">
            <w:pPr>
              <w:pStyle w:val="Ogoszenie"/>
            </w:pPr>
          </w:p>
        </w:tc>
      </w:tr>
      <w:tr w:rsidR="0025363D" w14:paraId="02BF75D0" w14:textId="77777777" w:rsidTr="0025363D">
        <w:tc>
          <w:tcPr>
            <w:tcW w:w="561" w:type="dxa"/>
            <w:vAlign w:val="center"/>
          </w:tcPr>
          <w:p w14:paraId="5A605CD6" w14:textId="0EC04AD1" w:rsidR="0025363D" w:rsidRPr="00176B01" w:rsidRDefault="0025363D" w:rsidP="003262D1">
            <w:pPr>
              <w:pStyle w:val="TblRTxt"/>
            </w:pPr>
            <w:r w:rsidRPr="00176B01">
              <w:t>8.</w:t>
            </w:r>
          </w:p>
        </w:tc>
        <w:tc>
          <w:tcPr>
            <w:tcW w:w="3527" w:type="dxa"/>
          </w:tcPr>
          <w:p w14:paraId="3DD66478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64D92A8E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7A42770E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11C462E6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62DE3C62" w14:textId="7A906D77" w:rsidR="0025363D" w:rsidRDefault="0025363D" w:rsidP="003262D1">
            <w:pPr>
              <w:pStyle w:val="Ogoszenie"/>
            </w:pPr>
          </w:p>
        </w:tc>
      </w:tr>
      <w:tr w:rsidR="0025363D" w14:paraId="6FCFCF1A" w14:textId="77777777" w:rsidTr="0025363D">
        <w:tc>
          <w:tcPr>
            <w:tcW w:w="561" w:type="dxa"/>
            <w:vAlign w:val="center"/>
          </w:tcPr>
          <w:p w14:paraId="0367AF86" w14:textId="475F8A77" w:rsidR="0025363D" w:rsidRPr="00176B01" w:rsidRDefault="0025363D" w:rsidP="003262D1">
            <w:pPr>
              <w:pStyle w:val="TblRTxt"/>
            </w:pPr>
            <w:r w:rsidRPr="00176B01">
              <w:t>9.</w:t>
            </w:r>
          </w:p>
        </w:tc>
        <w:tc>
          <w:tcPr>
            <w:tcW w:w="3527" w:type="dxa"/>
          </w:tcPr>
          <w:p w14:paraId="3BC56ABE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1F9CC44E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5C23B089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080F61BD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60386D8E" w14:textId="3612BDFD" w:rsidR="0025363D" w:rsidRDefault="0025363D" w:rsidP="003262D1">
            <w:pPr>
              <w:pStyle w:val="Ogoszenie"/>
            </w:pPr>
          </w:p>
        </w:tc>
      </w:tr>
      <w:tr w:rsidR="0025363D" w14:paraId="0C1250B3" w14:textId="77777777" w:rsidTr="0025363D">
        <w:tc>
          <w:tcPr>
            <w:tcW w:w="561" w:type="dxa"/>
            <w:vAlign w:val="center"/>
          </w:tcPr>
          <w:p w14:paraId="54D6A642" w14:textId="76FADF05" w:rsidR="0025363D" w:rsidRPr="00176B01" w:rsidRDefault="0025363D" w:rsidP="003262D1">
            <w:pPr>
              <w:pStyle w:val="TblRTxt"/>
            </w:pPr>
            <w:r w:rsidRPr="00176B01">
              <w:t>10.</w:t>
            </w:r>
          </w:p>
        </w:tc>
        <w:tc>
          <w:tcPr>
            <w:tcW w:w="3527" w:type="dxa"/>
          </w:tcPr>
          <w:p w14:paraId="49B50FF0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42313B7C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75C3E0F4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1E0BE1B3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7699F9D5" w14:textId="5125466F" w:rsidR="0025363D" w:rsidRDefault="0025363D" w:rsidP="003262D1">
            <w:pPr>
              <w:pStyle w:val="Ogoszenie"/>
            </w:pPr>
          </w:p>
        </w:tc>
      </w:tr>
      <w:tr w:rsidR="0025363D" w14:paraId="3A9589A2" w14:textId="77777777" w:rsidTr="0025363D">
        <w:tc>
          <w:tcPr>
            <w:tcW w:w="561" w:type="dxa"/>
            <w:vAlign w:val="center"/>
          </w:tcPr>
          <w:p w14:paraId="0CB7A8F6" w14:textId="5905E532" w:rsidR="0025363D" w:rsidRPr="00176B01" w:rsidRDefault="0025363D" w:rsidP="003262D1">
            <w:pPr>
              <w:pStyle w:val="TblRTxt"/>
            </w:pPr>
            <w:r w:rsidRPr="00176B01">
              <w:t>11.</w:t>
            </w:r>
          </w:p>
        </w:tc>
        <w:tc>
          <w:tcPr>
            <w:tcW w:w="3527" w:type="dxa"/>
          </w:tcPr>
          <w:p w14:paraId="7CD9A115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440599EA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25EE8671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1351AC35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4AA86E1F" w14:textId="48DE4D8B" w:rsidR="0025363D" w:rsidRDefault="0025363D" w:rsidP="003262D1">
            <w:pPr>
              <w:pStyle w:val="Ogoszenie"/>
            </w:pPr>
          </w:p>
        </w:tc>
      </w:tr>
      <w:tr w:rsidR="0025363D" w14:paraId="53F12644" w14:textId="77777777" w:rsidTr="0025363D">
        <w:trPr>
          <w:trHeight w:val="176"/>
        </w:trPr>
        <w:tc>
          <w:tcPr>
            <w:tcW w:w="561" w:type="dxa"/>
            <w:vAlign w:val="center"/>
          </w:tcPr>
          <w:p w14:paraId="5872E966" w14:textId="5C7036CF" w:rsidR="0025363D" w:rsidRPr="00176B01" w:rsidRDefault="0025363D" w:rsidP="003262D1">
            <w:pPr>
              <w:pStyle w:val="TblRTxt"/>
            </w:pPr>
            <w:r w:rsidRPr="00176B01">
              <w:t>12.</w:t>
            </w:r>
          </w:p>
        </w:tc>
        <w:tc>
          <w:tcPr>
            <w:tcW w:w="3527" w:type="dxa"/>
          </w:tcPr>
          <w:p w14:paraId="4B70D2FC" w14:textId="77777777" w:rsidR="0025363D" w:rsidRDefault="0025363D" w:rsidP="003262D1">
            <w:pPr>
              <w:pStyle w:val="Ogoszenie"/>
            </w:pPr>
          </w:p>
        </w:tc>
        <w:tc>
          <w:tcPr>
            <w:tcW w:w="3312" w:type="dxa"/>
          </w:tcPr>
          <w:p w14:paraId="425ADAB9" w14:textId="77777777" w:rsidR="0025363D" w:rsidRDefault="0025363D" w:rsidP="003262D1">
            <w:pPr>
              <w:pStyle w:val="Ogoszenie"/>
            </w:pPr>
          </w:p>
        </w:tc>
        <w:tc>
          <w:tcPr>
            <w:tcW w:w="3886" w:type="dxa"/>
          </w:tcPr>
          <w:p w14:paraId="3285C87E" w14:textId="77777777" w:rsidR="0025363D" w:rsidRDefault="0025363D" w:rsidP="003262D1">
            <w:pPr>
              <w:pStyle w:val="Ogoszenie"/>
            </w:pPr>
          </w:p>
        </w:tc>
        <w:tc>
          <w:tcPr>
            <w:tcW w:w="1897" w:type="dxa"/>
          </w:tcPr>
          <w:p w14:paraId="5086504A" w14:textId="77777777" w:rsidR="0025363D" w:rsidRDefault="0025363D" w:rsidP="003262D1">
            <w:pPr>
              <w:pStyle w:val="Ogoszenie"/>
            </w:pPr>
          </w:p>
        </w:tc>
        <w:tc>
          <w:tcPr>
            <w:tcW w:w="2961" w:type="dxa"/>
          </w:tcPr>
          <w:p w14:paraId="51696915" w14:textId="3F483782" w:rsidR="0025363D" w:rsidRDefault="0025363D" w:rsidP="003262D1">
            <w:pPr>
              <w:pStyle w:val="Ogoszenie"/>
            </w:pPr>
          </w:p>
        </w:tc>
      </w:tr>
    </w:tbl>
    <w:p w14:paraId="1683E9FF" w14:textId="3FB3122F" w:rsidR="00B70C1A" w:rsidRPr="00E14DD8" w:rsidRDefault="00B70C1A" w:rsidP="00A53CAB">
      <w:pPr>
        <w:pStyle w:val="Kosztudziau"/>
        <w:rPr>
          <w:sz w:val="20"/>
          <w:szCs w:val="20"/>
        </w:rPr>
      </w:pPr>
      <w:r w:rsidRPr="00E14DD8">
        <w:rPr>
          <w:sz w:val="20"/>
          <w:szCs w:val="20"/>
        </w:rPr>
        <w:t>Koszt udziału 1 osoby w imprezie:</w:t>
      </w:r>
      <w:r w:rsidR="00822833" w:rsidRPr="00E14DD8">
        <w:rPr>
          <w:noProof/>
          <w:sz w:val="20"/>
          <w:szCs w:val="20"/>
        </w:rPr>
        <w:t xml:space="preserve"> </w:t>
      </w:r>
    </w:p>
    <w:p w14:paraId="77613BB4" w14:textId="77777777" w:rsidR="00BA2978" w:rsidRDefault="00BA2978" w:rsidP="00BA2978">
      <w:pPr>
        <w:pStyle w:val="Kosztabc"/>
        <w:ind w:hanging="851"/>
        <w:rPr>
          <w:sz w:val="20"/>
          <w:szCs w:val="20"/>
        </w:rPr>
      </w:pPr>
      <w:r>
        <w:rPr>
          <w:sz w:val="20"/>
          <w:szCs w:val="20"/>
        </w:rPr>
        <w:tab/>
      </w:r>
      <w:r w:rsidR="00D53D7C" w:rsidRPr="00E14DD8">
        <w:rPr>
          <w:sz w:val="20"/>
          <w:szCs w:val="20"/>
        </w:rPr>
        <w:t>[</w:t>
      </w:r>
      <w:r w:rsidR="00B70C1A" w:rsidRPr="00E14DD8">
        <w:rPr>
          <w:sz w:val="20"/>
          <w:szCs w:val="20"/>
        </w:rPr>
        <w:t>a</w:t>
      </w:r>
      <w:r w:rsidR="00D53D7C" w:rsidRPr="00E14DD8">
        <w:rPr>
          <w:sz w:val="20"/>
          <w:szCs w:val="20"/>
        </w:rPr>
        <w:t>]</w:t>
      </w:r>
      <w:r w:rsidR="00D53D7C" w:rsidRPr="00E14DD8">
        <w:rPr>
          <w:sz w:val="20"/>
          <w:szCs w:val="20"/>
        </w:rPr>
        <w:tab/>
      </w:r>
      <w:r w:rsidR="00B70C1A" w:rsidRPr="00E14DD8">
        <w:rPr>
          <w:b/>
          <w:bCs/>
          <w:sz w:val="20"/>
          <w:szCs w:val="20"/>
        </w:rPr>
        <w:t>1450 zł</w:t>
      </w:r>
      <w:r w:rsidR="00B70C1A" w:rsidRPr="00E14DD8">
        <w:rPr>
          <w:sz w:val="20"/>
          <w:szCs w:val="20"/>
        </w:rPr>
        <w:t xml:space="preserve"> + VAT</w:t>
      </w:r>
      <w:r w:rsidR="00F5287E" w:rsidRPr="00E14DD8">
        <w:rPr>
          <w:sz w:val="20"/>
          <w:szCs w:val="20"/>
        </w:rPr>
        <w:t xml:space="preserve"> (</w:t>
      </w:r>
      <w:r w:rsidR="00B70C1A" w:rsidRPr="00E14DD8">
        <w:rPr>
          <w:sz w:val="20"/>
          <w:szCs w:val="20"/>
        </w:rPr>
        <w:t>płatn</w:t>
      </w:r>
      <w:r w:rsidR="00F5287E" w:rsidRPr="00E14DD8">
        <w:rPr>
          <w:sz w:val="20"/>
          <w:szCs w:val="20"/>
        </w:rPr>
        <w:t xml:space="preserve">ość </w:t>
      </w:r>
      <w:r w:rsidR="00B70C1A" w:rsidRPr="00E14DD8">
        <w:rPr>
          <w:sz w:val="20"/>
          <w:szCs w:val="20"/>
        </w:rPr>
        <w:t xml:space="preserve">na podstawie faktury </w:t>
      </w:r>
      <w:r w:rsidR="00F5287E" w:rsidRPr="00E14DD8">
        <w:rPr>
          <w:sz w:val="20"/>
          <w:szCs w:val="20"/>
        </w:rPr>
        <w:t xml:space="preserve">wystawionej </w:t>
      </w:r>
      <w:r w:rsidR="00B70C1A" w:rsidRPr="00E14DD8">
        <w:rPr>
          <w:sz w:val="20"/>
          <w:szCs w:val="20"/>
        </w:rPr>
        <w:t>przez organizatora po otrzymaniu karty uczestnictwa</w:t>
      </w:r>
      <w:r w:rsidR="00613D57" w:rsidRPr="00E14DD8">
        <w:rPr>
          <w:sz w:val="20"/>
          <w:szCs w:val="20"/>
        </w:rPr>
        <w:t>)</w:t>
      </w:r>
      <w:r w:rsidR="00B70C1A" w:rsidRPr="00E14DD8">
        <w:rPr>
          <w:sz w:val="20"/>
          <w:szCs w:val="20"/>
        </w:rPr>
        <w:t>.</w:t>
      </w:r>
    </w:p>
    <w:p w14:paraId="5C29BB2C" w14:textId="6A10F9A9" w:rsidR="00F76DAA" w:rsidRPr="00240F06" w:rsidRDefault="00BA2978" w:rsidP="00240F06">
      <w:pPr>
        <w:pStyle w:val="Kosztabc"/>
        <w:ind w:hanging="851"/>
        <w:rPr>
          <w:sz w:val="20"/>
          <w:szCs w:val="20"/>
        </w:rPr>
      </w:pPr>
      <w:r w:rsidRPr="00240F06">
        <w:rPr>
          <w:sz w:val="20"/>
          <w:szCs w:val="20"/>
        </w:rPr>
        <w:tab/>
      </w:r>
      <w:r w:rsidR="00F76DAA" w:rsidRPr="00240F06">
        <w:rPr>
          <w:sz w:val="20"/>
          <w:szCs w:val="20"/>
        </w:rPr>
        <w:t>[</w:t>
      </w:r>
      <w:r w:rsidR="00B70C1A" w:rsidRPr="00240F06">
        <w:rPr>
          <w:sz w:val="20"/>
          <w:szCs w:val="20"/>
        </w:rPr>
        <w:t>b</w:t>
      </w:r>
      <w:r w:rsidR="00F76DAA" w:rsidRPr="00240F06">
        <w:rPr>
          <w:sz w:val="20"/>
          <w:szCs w:val="20"/>
        </w:rPr>
        <w:t>]</w:t>
      </w:r>
      <w:r w:rsidR="00F76DAA" w:rsidRPr="00240F06">
        <w:rPr>
          <w:sz w:val="20"/>
          <w:szCs w:val="20"/>
        </w:rPr>
        <w:tab/>
      </w:r>
      <w:r w:rsidR="00B70C1A" w:rsidRPr="00240F06">
        <w:rPr>
          <w:b/>
          <w:bCs/>
          <w:sz w:val="20"/>
          <w:szCs w:val="20"/>
        </w:rPr>
        <w:t>Opłata za noclegi</w:t>
      </w:r>
      <w:r w:rsidR="00B70C1A" w:rsidRPr="00240F06">
        <w:rPr>
          <w:sz w:val="20"/>
          <w:szCs w:val="20"/>
        </w:rPr>
        <w:t xml:space="preserve"> </w:t>
      </w:r>
      <w:r w:rsidR="004D716A" w:rsidRPr="00240F06">
        <w:rPr>
          <w:sz w:val="20"/>
          <w:szCs w:val="20"/>
        </w:rPr>
        <w:t xml:space="preserve">- </w:t>
      </w:r>
      <w:r w:rsidR="00E14DD8" w:rsidRPr="00240F06">
        <w:rPr>
          <w:sz w:val="20"/>
          <w:szCs w:val="20"/>
        </w:rPr>
        <w:t>kosz</w:t>
      </w:r>
      <w:r w:rsidR="007610A3" w:rsidRPr="00240F06">
        <w:rPr>
          <w:sz w:val="20"/>
          <w:szCs w:val="20"/>
        </w:rPr>
        <w:t>t</w:t>
      </w:r>
      <w:r w:rsidR="00E14DD8" w:rsidRPr="00240F06">
        <w:rPr>
          <w:sz w:val="20"/>
          <w:szCs w:val="20"/>
        </w:rPr>
        <w:t>y: 1 doba hotelowa za 1 osobę w pokoju 1-osobowym - 310 zł netto,  1 doba hotelowa za 1 osobę w pokoju 2-osobowym – 180 zł netto</w:t>
      </w:r>
      <w:r w:rsidR="00240F06" w:rsidRPr="00240F06">
        <w:rPr>
          <w:sz w:val="20"/>
          <w:szCs w:val="20"/>
        </w:rPr>
        <w:t xml:space="preserve">, </w:t>
      </w:r>
      <w:r w:rsidR="00DF3A44">
        <w:rPr>
          <w:sz w:val="20"/>
          <w:szCs w:val="20"/>
        </w:rPr>
        <w:br/>
      </w:r>
      <w:r w:rsidR="00B70C1A" w:rsidRPr="00240F06">
        <w:rPr>
          <w:sz w:val="20"/>
          <w:szCs w:val="20"/>
        </w:rPr>
        <w:t>płatne przez uczestnika</w:t>
      </w:r>
      <w:r w:rsidR="00DF3A44">
        <w:rPr>
          <w:sz w:val="20"/>
          <w:szCs w:val="20"/>
        </w:rPr>
        <w:t>,</w:t>
      </w:r>
      <w:r w:rsidR="004D716A" w:rsidRPr="00240F06">
        <w:rPr>
          <w:sz w:val="20"/>
          <w:szCs w:val="20"/>
        </w:rPr>
        <w:t xml:space="preserve"> </w:t>
      </w:r>
      <w:r w:rsidR="00B70C1A" w:rsidRPr="00240F06">
        <w:rPr>
          <w:sz w:val="20"/>
          <w:szCs w:val="20"/>
        </w:rPr>
        <w:t xml:space="preserve">faktura wystawiana </w:t>
      </w:r>
      <w:r w:rsidR="009F025C" w:rsidRPr="00240F06">
        <w:rPr>
          <w:sz w:val="20"/>
          <w:szCs w:val="20"/>
        </w:rPr>
        <w:t xml:space="preserve">jest </w:t>
      </w:r>
      <w:r w:rsidR="00B70C1A" w:rsidRPr="00240F06">
        <w:rPr>
          <w:sz w:val="20"/>
          <w:szCs w:val="20"/>
        </w:rPr>
        <w:t>przez hotel.</w:t>
      </w:r>
      <w:r w:rsidR="007610A3" w:rsidRPr="00240F06">
        <w:rPr>
          <w:sz w:val="20"/>
          <w:szCs w:val="20"/>
        </w:rPr>
        <w:t xml:space="preserve"> Do ceny noclegu doliczana jest opłata klimatyczna w wysokości  2 </w:t>
      </w:r>
      <w:r w:rsidR="001A690E" w:rsidRPr="00240F06">
        <w:rPr>
          <w:sz w:val="20"/>
          <w:szCs w:val="20"/>
        </w:rPr>
        <w:t>zł.</w:t>
      </w:r>
    </w:p>
    <w:p w14:paraId="5C0DFAD6" w14:textId="561AB4FC" w:rsidR="00F83E42" w:rsidRPr="00E14DD8" w:rsidRDefault="00EB1B26" w:rsidP="00A53CAB">
      <w:pPr>
        <w:pStyle w:val="Kosztudziau"/>
        <w:rPr>
          <w:sz w:val="20"/>
          <w:szCs w:val="20"/>
        </w:rPr>
      </w:pPr>
      <w:r w:rsidRPr="00E14DD8">
        <w:rPr>
          <w:sz w:val="20"/>
          <w:szCs w:val="20"/>
        </w:rPr>
        <w:t xml:space="preserve">Nazwa i adres </w:t>
      </w:r>
      <w:r w:rsidR="00945178" w:rsidRPr="00E14DD8">
        <w:rPr>
          <w:sz w:val="20"/>
          <w:szCs w:val="20"/>
        </w:rPr>
        <w:t>Z</w:t>
      </w:r>
      <w:r w:rsidRPr="00E14DD8">
        <w:rPr>
          <w:sz w:val="20"/>
          <w:szCs w:val="20"/>
        </w:rPr>
        <w:t>głaszające</w:t>
      </w:r>
      <w:r w:rsidR="00945178" w:rsidRPr="00E14DD8">
        <w:rPr>
          <w:sz w:val="20"/>
          <w:szCs w:val="20"/>
        </w:rPr>
        <w:t>go</w:t>
      </w:r>
      <w:r w:rsidRPr="00E14DD8">
        <w:rPr>
          <w:sz w:val="20"/>
          <w:szCs w:val="20"/>
        </w:rPr>
        <w:t xml:space="preserve"> (dane do faktury):</w:t>
      </w:r>
    </w:p>
    <w:tbl>
      <w:tblPr>
        <w:tblStyle w:val="Tabela-Siatka"/>
        <w:tblW w:w="16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6"/>
        <w:gridCol w:w="8084"/>
      </w:tblGrid>
      <w:tr w:rsidR="007D096C" w:rsidRPr="00E14DD8" w14:paraId="511750A0" w14:textId="77777777" w:rsidTr="008277CD">
        <w:trPr>
          <w:trHeight w:val="421"/>
        </w:trPr>
        <w:tc>
          <w:tcPr>
            <w:tcW w:w="16170" w:type="dxa"/>
            <w:gridSpan w:val="2"/>
          </w:tcPr>
          <w:p w14:paraId="70C5032A" w14:textId="40A07514" w:rsidR="007D096C" w:rsidRPr="00E14DD8" w:rsidRDefault="008277CD" w:rsidP="00A53CAB">
            <w:pPr>
              <w:pStyle w:val="Kosztudziau"/>
              <w:rPr>
                <w:b w:val="0"/>
                <w:bCs w:val="0"/>
                <w:sz w:val="20"/>
                <w:szCs w:val="20"/>
              </w:rPr>
            </w:pPr>
            <w:r w:rsidRPr="00E14DD8">
              <w:rPr>
                <w:b w:val="0"/>
                <w:bCs w:val="0"/>
                <w:sz w:val="20"/>
                <w:szCs w:val="20"/>
              </w:rPr>
              <w:t>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 w:rsidR="00C44834">
              <w:rPr>
                <w:b w:val="0"/>
                <w:bCs w:val="0"/>
                <w:sz w:val="20"/>
                <w:szCs w:val="20"/>
              </w:rPr>
              <w:t>…….</w:t>
            </w:r>
            <w:r w:rsidR="00E24207">
              <w:rPr>
                <w:b w:val="0"/>
                <w:bCs w:val="0"/>
                <w:sz w:val="20"/>
                <w:szCs w:val="20"/>
              </w:rPr>
              <w:t>.</w:t>
            </w:r>
            <w:r w:rsidRPr="00E14DD8">
              <w:rPr>
                <w:b w:val="0"/>
                <w:bCs w:val="0"/>
                <w:sz w:val="20"/>
                <w:szCs w:val="20"/>
              </w:rPr>
              <w:t>……….………</w:t>
            </w:r>
            <w:r w:rsidR="00E14DD8">
              <w:rPr>
                <w:b w:val="0"/>
                <w:bCs w:val="0"/>
                <w:sz w:val="20"/>
                <w:szCs w:val="20"/>
              </w:rPr>
              <w:t>……………………..</w:t>
            </w:r>
          </w:p>
        </w:tc>
      </w:tr>
      <w:tr w:rsidR="007D096C" w:rsidRPr="00E14DD8" w14:paraId="3D24318A" w14:textId="77777777" w:rsidTr="008277CD">
        <w:trPr>
          <w:trHeight w:val="421"/>
        </w:trPr>
        <w:tc>
          <w:tcPr>
            <w:tcW w:w="16170" w:type="dxa"/>
            <w:gridSpan w:val="2"/>
          </w:tcPr>
          <w:p w14:paraId="0378676B" w14:textId="6DA67C33" w:rsidR="007D096C" w:rsidRPr="00E14DD8" w:rsidRDefault="00E24207" w:rsidP="00A53CAB">
            <w:pPr>
              <w:pStyle w:val="Kosztudziau"/>
              <w:rPr>
                <w:b w:val="0"/>
                <w:bCs w:val="0"/>
                <w:sz w:val="20"/>
                <w:szCs w:val="20"/>
              </w:rPr>
            </w:pPr>
            <w:r w:rsidRPr="00E14DD8">
              <w:rPr>
                <w:b w:val="0"/>
                <w:bCs w:val="0"/>
                <w:sz w:val="20"/>
                <w:szCs w:val="20"/>
              </w:rPr>
              <w:t>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b w:val="0"/>
                <w:bCs w:val="0"/>
                <w:sz w:val="20"/>
                <w:szCs w:val="20"/>
              </w:rPr>
              <w:t>……..</w:t>
            </w:r>
            <w:r w:rsidRPr="00E14DD8">
              <w:rPr>
                <w:b w:val="0"/>
                <w:bCs w:val="0"/>
                <w:sz w:val="20"/>
                <w:szCs w:val="20"/>
              </w:rPr>
              <w:t>……….………</w:t>
            </w:r>
            <w:r>
              <w:rPr>
                <w:b w:val="0"/>
                <w:bCs w:val="0"/>
                <w:sz w:val="20"/>
                <w:szCs w:val="20"/>
              </w:rPr>
              <w:t>……………………..</w:t>
            </w:r>
          </w:p>
        </w:tc>
      </w:tr>
      <w:tr w:rsidR="006A0B0F" w:rsidRPr="00E14DD8" w14:paraId="248C66C8" w14:textId="77777777" w:rsidTr="008277CD">
        <w:trPr>
          <w:trHeight w:val="421"/>
        </w:trPr>
        <w:tc>
          <w:tcPr>
            <w:tcW w:w="8086" w:type="dxa"/>
            <w:vAlign w:val="center"/>
          </w:tcPr>
          <w:p w14:paraId="632CD676" w14:textId="7A505391" w:rsidR="006A0B0F" w:rsidRPr="00E14DD8" w:rsidRDefault="006A0B0F" w:rsidP="00716C9A">
            <w:pPr>
              <w:pStyle w:val="Kosztudziau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E14DD8">
              <w:rPr>
                <w:b w:val="0"/>
                <w:bCs w:val="0"/>
                <w:sz w:val="20"/>
                <w:szCs w:val="20"/>
              </w:rPr>
              <w:t>NIP:</w:t>
            </w:r>
            <w:r w:rsidR="007D096C" w:rsidRPr="00E14DD8">
              <w:rPr>
                <w:b w:val="0"/>
                <w:bCs w:val="0"/>
                <w:sz w:val="20"/>
                <w:szCs w:val="20"/>
              </w:rPr>
              <w:tab/>
            </w:r>
            <w:r w:rsidR="007D096C" w:rsidRPr="00E14DD8">
              <w:rPr>
                <w:b w:val="0"/>
                <w:bCs w:val="0"/>
                <w:sz w:val="20"/>
                <w:szCs w:val="20"/>
              </w:rPr>
              <w:tab/>
            </w:r>
            <w:r w:rsidR="007D096C" w:rsidRPr="00E14DD8">
              <w:rPr>
                <w:b w:val="0"/>
                <w:bCs w:val="0"/>
                <w:sz w:val="20"/>
                <w:szCs w:val="20"/>
              </w:rPr>
              <w:tab/>
            </w:r>
            <w:r w:rsidR="007D096C" w:rsidRPr="00E14DD8">
              <w:rPr>
                <w:b w:val="0"/>
                <w:bCs w:val="0"/>
                <w:sz w:val="20"/>
                <w:szCs w:val="20"/>
              </w:rPr>
              <w:tab/>
            </w:r>
            <w:r w:rsidR="007D096C" w:rsidRPr="00E14DD8">
              <w:rPr>
                <w:b w:val="0"/>
                <w:bCs w:val="0"/>
                <w:sz w:val="20"/>
                <w:szCs w:val="20"/>
              </w:rPr>
              <w:tab/>
            </w:r>
            <w:r w:rsidR="007D096C" w:rsidRPr="00E14DD8">
              <w:rPr>
                <w:b w:val="0"/>
                <w:bCs w:val="0"/>
                <w:sz w:val="20"/>
                <w:szCs w:val="20"/>
              </w:rPr>
              <w:tab/>
              <w:t>Tel.</w:t>
            </w:r>
            <w:r w:rsidR="00716C9A" w:rsidRPr="00E14DD8"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8083" w:type="dxa"/>
            <w:vAlign w:val="center"/>
          </w:tcPr>
          <w:p w14:paraId="4A2C6786" w14:textId="7A89DFE0" w:rsidR="006A0B0F" w:rsidRPr="00E14DD8" w:rsidRDefault="00716C9A" w:rsidP="00716C9A">
            <w:pPr>
              <w:pStyle w:val="Kosztudziau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E14DD8">
              <w:rPr>
                <w:b w:val="0"/>
                <w:bCs w:val="0"/>
                <w:sz w:val="20"/>
                <w:szCs w:val="20"/>
              </w:rPr>
              <w:t>E-mail Kierownika Grupy:</w:t>
            </w:r>
            <w:r w:rsidR="00EE4ECF" w:rsidRPr="00E14DD8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E14DD8">
              <w:rPr>
                <w:b w:val="0"/>
                <w:bCs w:val="0"/>
                <w:sz w:val="20"/>
                <w:szCs w:val="20"/>
              </w:rPr>
              <w:t>…</w:t>
            </w:r>
            <w:r w:rsidR="00EE4ECF" w:rsidRPr="00E14DD8">
              <w:rPr>
                <w:b w:val="0"/>
                <w:bCs w:val="0"/>
                <w:sz w:val="20"/>
                <w:szCs w:val="20"/>
              </w:rPr>
              <w:t>.</w:t>
            </w:r>
            <w:r w:rsidRPr="00E14DD8">
              <w:rPr>
                <w:b w:val="0"/>
                <w:bCs w:val="0"/>
                <w:sz w:val="20"/>
                <w:szCs w:val="20"/>
              </w:rPr>
              <w:t>………</w:t>
            </w:r>
            <w:r w:rsidR="00E24207">
              <w:rPr>
                <w:b w:val="0"/>
                <w:bCs w:val="0"/>
                <w:sz w:val="20"/>
                <w:szCs w:val="20"/>
              </w:rPr>
              <w:t>………</w:t>
            </w:r>
            <w:r w:rsidRPr="00E14DD8">
              <w:rPr>
                <w:b w:val="0"/>
                <w:bCs w:val="0"/>
                <w:sz w:val="20"/>
                <w:szCs w:val="20"/>
              </w:rPr>
              <w:t>……………………………………………………………………</w:t>
            </w:r>
            <w:r w:rsidR="00EE4ECF" w:rsidRPr="00E14DD8">
              <w:rPr>
                <w:b w:val="0"/>
                <w:bCs w:val="0"/>
                <w:sz w:val="20"/>
                <w:szCs w:val="20"/>
              </w:rPr>
              <w:t>..</w:t>
            </w:r>
            <w:r w:rsidRPr="00E14DD8">
              <w:rPr>
                <w:b w:val="0"/>
                <w:bCs w:val="0"/>
                <w:sz w:val="20"/>
                <w:szCs w:val="20"/>
              </w:rPr>
              <w:t>………</w:t>
            </w:r>
            <w:r w:rsidR="00E14DD8">
              <w:rPr>
                <w:b w:val="0"/>
                <w:bCs w:val="0"/>
                <w:sz w:val="20"/>
                <w:szCs w:val="20"/>
              </w:rPr>
              <w:t>………</w:t>
            </w:r>
          </w:p>
        </w:tc>
      </w:tr>
    </w:tbl>
    <w:p w14:paraId="2FA54DD0" w14:textId="5BF37477" w:rsidR="00812B05" w:rsidRDefault="00FB7727" w:rsidP="00812B05">
      <w:pPr>
        <w:pStyle w:val="Uwaga"/>
      </w:pPr>
      <w:r w:rsidRPr="00FB7727">
        <w:rPr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83B338D" wp14:editId="00A54C6F">
                <wp:simplePos x="0" y="0"/>
                <wp:positionH relativeFrom="margin">
                  <wp:posOffset>-36830</wp:posOffset>
                </wp:positionH>
                <wp:positionV relativeFrom="paragraph">
                  <wp:posOffset>124460</wp:posOffset>
                </wp:positionV>
                <wp:extent cx="6520180" cy="1404620"/>
                <wp:effectExtent l="0" t="0" r="0" b="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229D" w14:textId="05EAF40B" w:rsidR="00FB7727" w:rsidRPr="008562B5" w:rsidRDefault="00FB77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62B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UWAGA!</w:t>
                            </w:r>
                            <w:r w:rsidRPr="008562B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 przypadku rezygnacji z uczestnictwa w mistrzostwach zwroty nie będą realizowane.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B33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9pt;margin-top:9.8pt;width:513.4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" stroked="f">
                <v:textbox style="mso-fit-shape-to-text:t">
                  <w:txbxContent>
                    <w:p w14:paraId="4D52229D" w14:textId="05EAF40B" w:rsidR="00FB7727" w:rsidRPr="008562B5" w:rsidRDefault="00FB77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62B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UWAGA!</w:t>
                      </w:r>
                      <w:r w:rsidRPr="008562B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 przypadku rezygnacji z uczestnictwa w mistrzostwach zwroty nie będą realizowane.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27F7B9" w14:textId="163E8A24" w:rsidR="00B25DC3" w:rsidRPr="00E14DD8" w:rsidRDefault="00747EE4" w:rsidP="00B25DC3">
      <w:pPr>
        <w:pStyle w:val="PodpisFirmy"/>
        <w:spacing w:after="0" w:line="240" w:lineRule="auto"/>
        <w:ind w:left="10064"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F480B5E" wp14:editId="7A1AE018">
                <wp:simplePos x="0" y="0"/>
                <wp:positionH relativeFrom="margin">
                  <wp:posOffset>-29845</wp:posOffset>
                </wp:positionH>
                <wp:positionV relativeFrom="paragraph">
                  <wp:posOffset>129540</wp:posOffset>
                </wp:positionV>
                <wp:extent cx="4007485" cy="3943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8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2388C" w14:textId="1E2C3515" w:rsidR="004C4870" w:rsidRPr="00CA5CF4" w:rsidRDefault="004C4870" w:rsidP="004C4870">
                            <w:pPr>
                              <w:pStyle w:val="Uwaga"/>
                              <w:spacing w:before="0"/>
                              <w:rPr>
                                <w:color w:val="0070C0"/>
                              </w:rPr>
                            </w:pPr>
                            <w:r w:rsidRPr="00CA5CF4">
                              <w:rPr>
                                <w:color w:val="0070C0"/>
                              </w:rPr>
                              <w:t>Liczba miejsc ograniczona! Decyduje kolejność zgłoszeń!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80B5E" id="_x0000_s1027" type="#_x0000_t202" style="position:absolute;left:0;text-align:left;margin-left:-2.35pt;margin-top:10.2pt;width:315.55pt;height:31.05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" stroked="f">
                <v:textbox style="mso-fit-shape-to-text:t">
                  <w:txbxContent>
                    <w:p w14:paraId="11F2388C" w14:textId="1E2C3515" w:rsidR="004C4870" w:rsidRPr="00CA5CF4" w:rsidRDefault="004C4870" w:rsidP="004C4870">
                      <w:pPr>
                        <w:pStyle w:val="Uwaga"/>
                        <w:spacing w:before="0"/>
                        <w:rPr>
                          <w:color w:val="0070C0"/>
                        </w:rPr>
                      </w:pPr>
                      <w:r w:rsidRPr="00CA5CF4">
                        <w:rPr>
                          <w:color w:val="0070C0"/>
                        </w:rPr>
                        <w:t>Liczba miejsc ograniczona! Decyduje kolejność zgłoszeń!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5DC3" w:rsidRPr="00E14DD8">
        <w:rPr>
          <w:rFonts w:asciiTheme="majorHAnsi" w:hAnsiTheme="majorHAnsi" w:cstheme="majorHAnsi"/>
          <w:sz w:val="18"/>
          <w:szCs w:val="18"/>
        </w:rPr>
        <w:t>.......</w:t>
      </w:r>
      <w:r w:rsidR="00E24207">
        <w:rPr>
          <w:rFonts w:asciiTheme="majorHAnsi" w:hAnsiTheme="majorHAnsi" w:cstheme="majorHAnsi"/>
          <w:sz w:val="18"/>
          <w:szCs w:val="18"/>
        </w:rPr>
        <w:t>...................</w:t>
      </w:r>
      <w:r w:rsidR="00B25DC3" w:rsidRPr="00E14DD8">
        <w:rPr>
          <w:rFonts w:asciiTheme="majorHAnsi" w:hAnsiTheme="majorHAnsi" w:cstheme="majorHAnsi"/>
          <w:sz w:val="18"/>
          <w:szCs w:val="18"/>
        </w:rPr>
        <w:t>....................</w:t>
      </w:r>
      <w:r w:rsidR="000B2DB2">
        <w:rPr>
          <w:rFonts w:asciiTheme="majorHAnsi" w:hAnsiTheme="majorHAnsi" w:cstheme="majorHAnsi"/>
          <w:sz w:val="18"/>
          <w:szCs w:val="18"/>
        </w:rPr>
        <w:t>...................</w:t>
      </w:r>
      <w:r w:rsidR="00B25DC3" w:rsidRPr="00E14DD8">
        <w:rPr>
          <w:rFonts w:asciiTheme="majorHAnsi" w:hAnsiTheme="majorHAnsi" w:cstheme="majorHAnsi"/>
          <w:sz w:val="18"/>
          <w:szCs w:val="18"/>
        </w:rPr>
        <w:t>.</w:t>
      </w:r>
      <w:r w:rsidR="00B152B8" w:rsidRPr="00E14DD8">
        <w:rPr>
          <w:rFonts w:asciiTheme="majorHAnsi" w:hAnsiTheme="majorHAnsi" w:cstheme="majorHAnsi"/>
          <w:sz w:val="18"/>
          <w:szCs w:val="18"/>
        </w:rPr>
        <w:t>........</w:t>
      </w:r>
      <w:r w:rsidR="00B25DC3" w:rsidRPr="00E14DD8">
        <w:rPr>
          <w:rFonts w:asciiTheme="majorHAnsi" w:hAnsiTheme="majorHAnsi" w:cstheme="majorHAnsi"/>
          <w:sz w:val="18"/>
          <w:szCs w:val="18"/>
        </w:rPr>
        <w:t>......................................</w:t>
      </w:r>
    </w:p>
    <w:p w14:paraId="5362A69F" w14:textId="63E7DA01" w:rsidR="00D612F6" w:rsidRPr="00C11CA0" w:rsidRDefault="009176F6" w:rsidP="00C11CA0">
      <w:pPr>
        <w:pStyle w:val="PodpisFirmy"/>
        <w:ind w:left="10065"/>
        <w:jc w:val="center"/>
        <w:rPr>
          <w:sz w:val="16"/>
        </w:rPr>
      </w:pPr>
      <w:r w:rsidRPr="009C3541">
        <w:rPr>
          <w:noProof/>
          <w:color w:val="0070C0"/>
          <w:lang w:eastAsia="pl-PL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19434FD" wp14:editId="770A7BCB">
                <wp:simplePos x="0" y="0"/>
                <wp:positionH relativeFrom="margin">
                  <wp:posOffset>-93345</wp:posOffset>
                </wp:positionH>
                <wp:positionV relativeFrom="paragraph">
                  <wp:posOffset>234315</wp:posOffset>
                </wp:positionV>
                <wp:extent cx="10198735" cy="1404620"/>
                <wp:effectExtent l="0" t="0" r="12065" b="2286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73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1C75" w14:textId="26A9DC87" w:rsidR="009C3541" w:rsidRPr="009C3541" w:rsidRDefault="009C3541" w:rsidP="00CA5CF4">
                            <w:pPr>
                              <w:pStyle w:val="Ogoszenie"/>
                              <w:shd w:val="clear" w:color="auto" w:fill="D9E2F3" w:themeFill="accent1" w:themeFillTint="33"/>
                            </w:pPr>
                            <w:r w:rsidRPr="003262D1">
                              <w:t>Wypełnioną</w:t>
                            </w:r>
                            <w:r>
                              <w:t xml:space="preserve"> kartę </w:t>
                            </w:r>
                            <w:r w:rsidRPr="00467DF3">
                              <w:t>uczestnictwa</w:t>
                            </w:r>
                            <w:r>
                              <w:t xml:space="preserve"> należy </w:t>
                            </w:r>
                            <w:r w:rsidRPr="00F903A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wysłać do dnia </w:t>
                            </w:r>
                            <w:r w:rsidR="00251326" w:rsidRPr="00251326">
                              <w:rPr>
                                <w:b/>
                                <w:bCs/>
                                <w:color w:val="FF0000"/>
                              </w:rPr>
                              <w:t>15</w:t>
                            </w:r>
                            <w:r w:rsidRPr="00251326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251326" w:rsidRPr="00251326">
                              <w:rPr>
                                <w:b/>
                                <w:bCs/>
                                <w:color w:val="FF0000"/>
                              </w:rPr>
                              <w:t>lut</w:t>
                            </w:r>
                            <w:r w:rsidR="000152AB">
                              <w:rPr>
                                <w:b/>
                                <w:bCs/>
                                <w:color w:val="FF0000"/>
                              </w:rPr>
                              <w:t>ego</w:t>
                            </w:r>
                            <w:r w:rsidRPr="00251326">
                              <w:rPr>
                                <w:b/>
                                <w:bCs/>
                                <w:color w:val="FF0000"/>
                              </w:rPr>
                              <w:t xml:space="preserve"> 2020</w:t>
                            </w:r>
                            <w:r w:rsidRPr="0025132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67DF3">
                              <w:t>roku</w:t>
                            </w:r>
                            <w:r>
                              <w:t xml:space="preserve"> drogą elektroniczną na adre</w:t>
                            </w:r>
                            <w:r w:rsidRPr="009C3541">
                              <w:t xml:space="preserve">s </w:t>
                            </w:r>
                            <w:hyperlink r:id="rId9" w:history="1">
                              <w:r w:rsidRPr="009C3541">
                                <w:rPr>
                                  <w:rStyle w:val="Hipercze"/>
                                </w:rPr>
                                <w:t>biuro@alpejczyk.pl</w:t>
                              </w:r>
                            </w:hyperlink>
                            <w:r w:rsidRPr="009C3541">
                              <w:t xml:space="preserve"> lub listownie na adres:</w:t>
                            </w:r>
                          </w:p>
                          <w:p w14:paraId="1EB87266" w14:textId="141C49BF" w:rsidR="009C3541" w:rsidRPr="00100069" w:rsidRDefault="00F903A3" w:rsidP="00CA5CF4">
                            <w:pPr>
                              <w:pStyle w:val="ADRESAlpejczyk"/>
                              <w:shd w:val="clear" w:color="auto" w:fill="D9E2F3" w:themeFill="accent1" w:themeFillTint="33"/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C3541" w:rsidRPr="00CD326B">
                              <w:t>Stowarzyszenie</w:t>
                            </w:r>
                            <w:r w:rsidR="009C3541" w:rsidRPr="00100069">
                              <w:t xml:space="preserve"> Miłośników Sportu i Rekreacji „ALPEJCZYK”</w:t>
                            </w:r>
                            <w:r w:rsidR="008929B2">
                              <w:t xml:space="preserve">, </w:t>
                            </w:r>
                            <w:r w:rsidR="009C3541" w:rsidRPr="008929B2">
                              <w:rPr>
                                <w:b w:val="0"/>
                                <w:bCs w:val="0"/>
                              </w:rPr>
                              <w:t>37-500 Jarosław, ul. Krakowska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34FD" id="_x0000_s1028" type="#_x0000_t202" style="position:absolute;left:0;text-align:left;margin-left:-7.35pt;margin-top:18.45pt;width:803.05pt;height:110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" fillcolor="#d9e2f3 [660]">
                <v:textbox style="mso-fit-shape-to-text:t">
                  <w:txbxContent>
                    <w:p w14:paraId="36881C75" w14:textId="26A9DC87" w:rsidR="009C3541" w:rsidRPr="009C3541" w:rsidRDefault="009C3541" w:rsidP="00CA5CF4">
                      <w:pPr>
                        <w:pStyle w:val="Ogoszenie"/>
                        <w:shd w:val="clear" w:color="auto" w:fill="D9E2F3" w:themeFill="accent1" w:themeFillTint="33"/>
                      </w:pPr>
                      <w:r w:rsidRPr="003262D1">
                        <w:t>Wypełnioną</w:t>
                      </w:r>
                      <w:r>
                        <w:t xml:space="preserve"> kartę </w:t>
                      </w:r>
                      <w:r w:rsidRPr="00467DF3">
                        <w:t>uczestnictwa</w:t>
                      </w:r>
                      <w:r>
                        <w:t xml:space="preserve"> należy </w:t>
                      </w:r>
                      <w:r w:rsidRPr="00F903A3">
                        <w:rPr>
                          <w:b/>
                          <w:bCs/>
                          <w:color w:val="000000" w:themeColor="text1"/>
                        </w:rPr>
                        <w:t xml:space="preserve">wysłać do dnia </w:t>
                      </w:r>
                      <w:r w:rsidR="00251326" w:rsidRPr="00251326">
                        <w:rPr>
                          <w:b/>
                          <w:bCs/>
                          <w:color w:val="FF0000"/>
                        </w:rPr>
                        <w:t>15</w:t>
                      </w:r>
                      <w:r w:rsidRPr="00251326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251326" w:rsidRPr="00251326">
                        <w:rPr>
                          <w:b/>
                          <w:bCs/>
                          <w:color w:val="FF0000"/>
                        </w:rPr>
                        <w:t>lut</w:t>
                      </w:r>
                      <w:r w:rsidR="000152AB">
                        <w:rPr>
                          <w:b/>
                          <w:bCs/>
                          <w:color w:val="FF0000"/>
                        </w:rPr>
                        <w:t>ego</w:t>
                      </w:r>
                      <w:r w:rsidRPr="00251326">
                        <w:rPr>
                          <w:b/>
                          <w:bCs/>
                          <w:color w:val="FF0000"/>
                        </w:rPr>
                        <w:t xml:space="preserve"> 2020</w:t>
                      </w:r>
                      <w:r w:rsidRPr="00251326">
                        <w:rPr>
                          <w:color w:val="FF0000"/>
                        </w:rPr>
                        <w:t xml:space="preserve"> </w:t>
                      </w:r>
                      <w:r w:rsidRPr="00467DF3">
                        <w:t>roku</w:t>
                      </w:r>
                      <w:r>
                        <w:t xml:space="preserve"> drogą elektroniczną na adre</w:t>
                      </w:r>
                      <w:r w:rsidRPr="009C3541">
                        <w:t xml:space="preserve">s </w:t>
                      </w:r>
                      <w:hyperlink r:id="rId10" w:history="1">
                        <w:r w:rsidRPr="009C3541">
                          <w:rPr>
                            <w:rStyle w:val="Hipercze"/>
                          </w:rPr>
                          <w:t>biuro@alpejczyk.pl</w:t>
                        </w:r>
                      </w:hyperlink>
                      <w:r w:rsidRPr="009C3541">
                        <w:t xml:space="preserve"> lub listownie na adres:</w:t>
                      </w:r>
                    </w:p>
                    <w:p w14:paraId="1EB87266" w14:textId="141C49BF" w:rsidR="009C3541" w:rsidRPr="00100069" w:rsidRDefault="00F903A3" w:rsidP="00CA5CF4">
                      <w:pPr>
                        <w:pStyle w:val="ADRESAlpejczyk"/>
                        <w:shd w:val="clear" w:color="auto" w:fill="D9E2F3" w:themeFill="accent1" w:themeFillTint="33"/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C3541" w:rsidRPr="00CD326B">
                        <w:t>Stowarzyszenie</w:t>
                      </w:r>
                      <w:r w:rsidR="009C3541" w:rsidRPr="00100069">
                        <w:t xml:space="preserve"> Miłośników Sportu i Rekreacji „ALPEJCZYK”</w:t>
                      </w:r>
                      <w:r w:rsidR="008929B2">
                        <w:t xml:space="preserve">, </w:t>
                      </w:r>
                      <w:r w:rsidR="009C3541" w:rsidRPr="008929B2">
                        <w:rPr>
                          <w:b w:val="0"/>
                          <w:bCs w:val="0"/>
                        </w:rPr>
                        <w:t>37-500 Jarosław, ul. Krakowska 54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61EF">
        <w:rPr>
          <w:sz w:val="16"/>
        </w:rPr>
        <w:t>(</w:t>
      </w:r>
      <w:r w:rsidR="00B25DC3">
        <w:rPr>
          <w:sz w:val="16"/>
        </w:rPr>
        <w:t xml:space="preserve">pieczęć i podpis </w:t>
      </w:r>
      <w:r w:rsidR="00451088">
        <w:rPr>
          <w:sz w:val="16"/>
        </w:rPr>
        <w:t xml:space="preserve">osoby </w:t>
      </w:r>
      <w:r w:rsidR="00B25DC3">
        <w:rPr>
          <w:sz w:val="16"/>
        </w:rPr>
        <w:t>upoważnione</w:t>
      </w:r>
      <w:r w:rsidR="00451088">
        <w:rPr>
          <w:sz w:val="16"/>
        </w:rPr>
        <w:t>j</w:t>
      </w:r>
      <w:r w:rsidR="00B25DC3">
        <w:rPr>
          <w:sz w:val="16"/>
        </w:rPr>
        <w:t xml:space="preserve"> </w:t>
      </w:r>
      <w:r w:rsidR="00451088">
        <w:rPr>
          <w:sz w:val="16"/>
        </w:rPr>
        <w:t>ze strony Z</w:t>
      </w:r>
      <w:r w:rsidR="00B25DC3">
        <w:rPr>
          <w:sz w:val="16"/>
        </w:rPr>
        <w:t>głaszającego</w:t>
      </w:r>
      <w:r w:rsidR="00E161EF">
        <w:rPr>
          <w:sz w:val="16"/>
        </w:rPr>
        <w:t>)</w:t>
      </w:r>
      <w:bookmarkStart w:id="0" w:name="_GoBack"/>
      <w:bookmarkEnd w:id="0"/>
    </w:p>
    <w:p w14:paraId="0A8ED333" w14:textId="241BA3AB" w:rsidR="002E32B6" w:rsidRDefault="00112EDF" w:rsidP="00C03588">
      <w:pPr>
        <w:pStyle w:val="RODO2"/>
      </w:pPr>
      <w:r>
        <w:lastRenderedPageBreak/>
        <w:tab/>
      </w:r>
      <w:r w:rsidR="00BC5471">
        <w:t>1.</w:t>
      </w:r>
      <w:r>
        <w:tab/>
      </w:r>
      <w:r w:rsidR="007E2103" w:rsidRPr="00C03588">
        <w:t>Administrator</w:t>
      </w:r>
      <w:r w:rsidR="007E2103" w:rsidRPr="00822AC6">
        <w:t xml:space="preserve"> danych</w:t>
      </w:r>
    </w:p>
    <w:p w14:paraId="3830C12A" w14:textId="244900CE" w:rsidR="0025612A" w:rsidRDefault="00702284" w:rsidP="00077870">
      <w:pPr>
        <w:pStyle w:val="RODOTxt"/>
      </w:pPr>
      <w:r w:rsidRPr="00702284">
        <w:t xml:space="preserve">Zgodnie z </w:t>
      </w:r>
      <w:r w:rsidRPr="00077870">
        <w:t>Rozporządzeniem</w:t>
      </w:r>
      <w:r w:rsidRPr="00702284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</w:t>
      </w:r>
      <w:r w:rsidR="00E6590A">
        <w:t>ODO</w:t>
      </w:r>
      <w:r w:rsidRPr="00702284">
        <w:t>)</w:t>
      </w:r>
      <w:r>
        <w:t xml:space="preserve"> informujemy, że </w:t>
      </w:r>
      <w:r w:rsidR="00BC5471" w:rsidRPr="00112EDF">
        <w:t>Administratorem</w:t>
      </w:r>
      <w:r w:rsidR="00BC5471">
        <w:t xml:space="preserve"> Państwa danych osobowych jest </w:t>
      </w:r>
      <w:r w:rsidR="00AC0A72" w:rsidRPr="00E368AF">
        <w:rPr>
          <w:b/>
          <w:bCs/>
        </w:rPr>
        <w:t>Stowarzyszenie Miłośników Sportu i Rekreacji „ALPEJCZYK”</w:t>
      </w:r>
      <w:r w:rsidR="00740C02">
        <w:rPr>
          <w:b/>
          <w:bCs/>
        </w:rPr>
        <w:t xml:space="preserve"> z siedzibą w Jarosławiu </w:t>
      </w:r>
      <w:r w:rsidR="00740C02" w:rsidRPr="00131A9C">
        <w:t>(</w:t>
      </w:r>
      <w:r w:rsidR="00AC0A72" w:rsidRPr="00AC0A72">
        <w:t>37-500</w:t>
      </w:r>
      <w:r w:rsidR="00740C02">
        <w:t xml:space="preserve">) przy ul. </w:t>
      </w:r>
      <w:r w:rsidR="00AC0A72" w:rsidRPr="00AC0A72">
        <w:t>Krakowsk</w:t>
      </w:r>
      <w:r w:rsidR="00740C02">
        <w:t>iej</w:t>
      </w:r>
      <w:r w:rsidR="00AC0A72" w:rsidRPr="00AC0A72">
        <w:t xml:space="preserve"> 54</w:t>
      </w:r>
      <w:r w:rsidR="00112EDF">
        <w:t xml:space="preserve">, </w:t>
      </w:r>
      <w:r w:rsidR="00242B9D">
        <w:t xml:space="preserve">wpisane do </w:t>
      </w:r>
      <w:r w:rsidR="00E82DC2">
        <w:t xml:space="preserve">rejestru przedsiębiorców </w:t>
      </w:r>
      <w:r w:rsidR="00611CE1">
        <w:t xml:space="preserve">prowadzonego przez </w:t>
      </w:r>
      <w:r w:rsidR="002964E4" w:rsidRPr="00611CE1">
        <w:t>S</w:t>
      </w:r>
      <w:r w:rsidR="002964E4">
        <w:t>ą</w:t>
      </w:r>
      <w:r w:rsidR="002964E4" w:rsidRPr="00611CE1">
        <w:t xml:space="preserve">d Rejonowy </w:t>
      </w:r>
      <w:r w:rsidR="002964E4">
        <w:t>w</w:t>
      </w:r>
      <w:r w:rsidR="002964E4" w:rsidRPr="00611CE1">
        <w:t xml:space="preserve"> Rzeszowie, X</w:t>
      </w:r>
      <w:r w:rsidR="002964E4">
        <w:t>II</w:t>
      </w:r>
      <w:r w:rsidR="002964E4" w:rsidRPr="00611CE1">
        <w:t xml:space="preserve"> Wydział Gospodarczy K</w:t>
      </w:r>
      <w:r w:rsidR="002B1419">
        <w:t xml:space="preserve">rajowego Rejestru Sądowego </w:t>
      </w:r>
      <w:r w:rsidR="002964E4">
        <w:t xml:space="preserve">pod numerem </w:t>
      </w:r>
      <w:r w:rsidR="002B1419">
        <w:t xml:space="preserve">KRS: </w:t>
      </w:r>
      <w:r w:rsidR="002B1419" w:rsidRPr="002B1419">
        <w:t>0000041976</w:t>
      </w:r>
      <w:r w:rsidR="002B1419">
        <w:t xml:space="preserve">, </w:t>
      </w:r>
      <w:r w:rsidR="00112EDF">
        <w:t xml:space="preserve">posiadające numer identyfikacji podatkowej NIP: </w:t>
      </w:r>
      <w:r w:rsidR="00112EDF" w:rsidRPr="00112EDF">
        <w:t>7921965055</w:t>
      </w:r>
      <w:r w:rsidR="0051397F">
        <w:t xml:space="preserve">, zwane dalej </w:t>
      </w:r>
      <w:r w:rsidR="00E6590A">
        <w:t xml:space="preserve">jako Administrator lub </w:t>
      </w:r>
      <w:r w:rsidR="005C3BC6">
        <w:t xml:space="preserve">Stowarzyszenie </w:t>
      </w:r>
      <w:r w:rsidR="0051397F">
        <w:t>ALPEJCZYK</w:t>
      </w:r>
      <w:r w:rsidR="00112EDF">
        <w:t>.</w:t>
      </w:r>
    </w:p>
    <w:p w14:paraId="5AE19BDE" w14:textId="77777777" w:rsidR="00077870" w:rsidRDefault="00B32240" w:rsidP="00C03588">
      <w:pPr>
        <w:pStyle w:val="RODO2"/>
      </w:pPr>
      <w:r w:rsidRPr="00EC57FF">
        <w:tab/>
        <w:t>2.</w:t>
      </w:r>
      <w:r w:rsidRPr="00EC57FF">
        <w:tab/>
      </w:r>
      <w:r w:rsidR="007E2103" w:rsidRPr="00EC57FF">
        <w:t>Inspektor Ochrony Danych</w:t>
      </w:r>
    </w:p>
    <w:p w14:paraId="292BCC75" w14:textId="4BCD3E58" w:rsidR="004B615B" w:rsidRDefault="004B615B" w:rsidP="00077870">
      <w:pPr>
        <w:pStyle w:val="RODOTxt"/>
      </w:pPr>
      <w:r w:rsidRPr="004B615B">
        <w:t xml:space="preserve">We wszelkich sprawach związanych z ochroną Państwa danych osobowych </w:t>
      </w:r>
      <w:r>
        <w:t xml:space="preserve">przetwarzanych przez </w:t>
      </w:r>
      <w:r w:rsidR="005C3BC6">
        <w:t xml:space="preserve">Stowarzyszenie </w:t>
      </w:r>
      <w:r>
        <w:t xml:space="preserve">ALPEJCZYK </w:t>
      </w:r>
      <w:r w:rsidRPr="004B615B">
        <w:t xml:space="preserve">mogą Państwo kontaktować </w:t>
      </w:r>
      <w:r w:rsidR="005C3BC6">
        <w:t xml:space="preserve">się </w:t>
      </w:r>
      <w:r w:rsidR="0060193E">
        <w:t xml:space="preserve">kierując korespondencję </w:t>
      </w:r>
      <w:r w:rsidRPr="004B615B">
        <w:t>listownie na wskazany powyżej adres je</w:t>
      </w:r>
      <w:r w:rsidR="0060193E">
        <w:t>go</w:t>
      </w:r>
      <w:r w:rsidRPr="004B615B">
        <w:t xml:space="preserve"> siedziby lub za pośrednictwem poczty elektronicznej na adres: </w:t>
      </w:r>
      <w:hyperlink r:id="rId11" w:history="1">
        <w:r w:rsidR="003E6F87" w:rsidRPr="00F6587E">
          <w:rPr>
            <w:rStyle w:val="Hipercze"/>
          </w:rPr>
          <w:t>rodo@alpejczyk.pl</w:t>
        </w:r>
      </w:hyperlink>
      <w:r w:rsidR="0084182E">
        <w:t xml:space="preserve">. </w:t>
      </w:r>
    </w:p>
    <w:p w14:paraId="503C5F97" w14:textId="77777777" w:rsidR="00077870" w:rsidRDefault="004542A3" w:rsidP="00C03588">
      <w:pPr>
        <w:pStyle w:val="RODO2"/>
      </w:pPr>
      <w:r>
        <w:tab/>
        <w:t>3.</w:t>
      </w:r>
      <w:r>
        <w:tab/>
        <w:t>Kategorie danych osobowych</w:t>
      </w:r>
    </w:p>
    <w:p w14:paraId="0156C6FB" w14:textId="372BF916" w:rsidR="004542A3" w:rsidRDefault="004542A3" w:rsidP="00077870">
      <w:pPr>
        <w:pStyle w:val="RODOTxt"/>
      </w:pPr>
      <w:r w:rsidRPr="004A5DF3">
        <w:t xml:space="preserve">Administrator przetwarza następujące dane osobowe: </w:t>
      </w:r>
      <w:r w:rsidR="004A5DF3" w:rsidRPr="004A5DF3">
        <w:t>dane identyfikacyjne, dane adresowe oraz dane kontaktowe.</w:t>
      </w:r>
    </w:p>
    <w:p w14:paraId="2F1D08DC" w14:textId="77777777" w:rsidR="00985AA6" w:rsidRDefault="007D348B" w:rsidP="00C03588">
      <w:pPr>
        <w:pStyle w:val="RODO2"/>
      </w:pPr>
      <w:r w:rsidRPr="00561D00">
        <w:tab/>
      </w:r>
      <w:r w:rsidR="00561D00" w:rsidRPr="00561D00">
        <w:t>4</w:t>
      </w:r>
      <w:r w:rsidRPr="00561D00">
        <w:t>.</w:t>
      </w:r>
      <w:r w:rsidRPr="00561D00">
        <w:tab/>
        <w:t xml:space="preserve">Cel </w:t>
      </w:r>
      <w:r w:rsidR="005A2258" w:rsidRPr="00561D00">
        <w:t xml:space="preserve">i podstawy prawne </w:t>
      </w:r>
      <w:r w:rsidRPr="00561D00">
        <w:t>przetwarzania danych osobowych</w:t>
      </w:r>
      <w:r w:rsidR="00AA3D22" w:rsidRPr="00561D00">
        <w:t xml:space="preserve"> </w:t>
      </w:r>
    </w:p>
    <w:p w14:paraId="6BE083F8" w14:textId="07E99C18" w:rsidR="007D348B" w:rsidRDefault="007D348B" w:rsidP="00985AA6">
      <w:pPr>
        <w:pStyle w:val="RODOTxt"/>
      </w:pPr>
      <w:r>
        <w:t>Państwa dane osobowe będą przetwarzane w celu:</w:t>
      </w:r>
    </w:p>
    <w:p w14:paraId="77F2D069" w14:textId="616E7FCE" w:rsidR="00BD4565" w:rsidRDefault="0060193E" w:rsidP="00985AA6">
      <w:pPr>
        <w:pStyle w:val="RODO3"/>
      </w:pPr>
      <w:r>
        <w:tab/>
        <w:t>a)</w:t>
      </w:r>
      <w:r>
        <w:tab/>
      </w:r>
      <w:r w:rsidR="007D348B" w:rsidRPr="00985AA6">
        <w:t>zawarcia</w:t>
      </w:r>
      <w:r w:rsidR="007D348B">
        <w:t xml:space="preserve"> umowy i jej </w:t>
      </w:r>
      <w:r w:rsidR="007D348B" w:rsidRPr="00985AA6">
        <w:t>realizacji</w:t>
      </w:r>
      <w:r w:rsidR="00AA3D22">
        <w:t xml:space="preserve"> </w:t>
      </w:r>
      <w:r w:rsidR="005A5E10">
        <w:t>związanej z organiz</w:t>
      </w:r>
      <w:r w:rsidR="002D16E6">
        <w:t>acją</w:t>
      </w:r>
      <w:r w:rsidR="007A4E2F">
        <w:t xml:space="preserve"> przez Stowarzyszenie ALPEJCZYK</w:t>
      </w:r>
      <w:r w:rsidR="002D16E6">
        <w:t xml:space="preserve"> imprez sportowych i towarzyszących </w:t>
      </w:r>
      <w:r w:rsidR="00AA3D22">
        <w:t xml:space="preserve">- </w:t>
      </w:r>
      <w:r w:rsidR="007D348B">
        <w:t>podstawą prawną przetwarzania ich przetwarzania jest Art</w:t>
      </w:r>
      <w:r w:rsidR="002613D1">
        <w:t>ykuł</w:t>
      </w:r>
      <w:r w:rsidR="007D348B">
        <w:t xml:space="preserve"> 6, ust. 1, lit. b)</w:t>
      </w:r>
      <w:r w:rsidR="002613D1">
        <w:t xml:space="preserve"> RODO</w:t>
      </w:r>
      <w:r w:rsidR="00BD4565">
        <w:t>,</w:t>
      </w:r>
    </w:p>
    <w:p w14:paraId="41DAC54B" w14:textId="2AD2FDD7" w:rsidR="00BC3077" w:rsidRDefault="00711CE0" w:rsidP="00985AA6">
      <w:pPr>
        <w:pStyle w:val="RODO3"/>
      </w:pPr>
      <w:r>
        <w:tab/>
        <w:t>b)</w:t>
      </w:r>
      <w:r>
        <w:tab/>
      </w:r>
      <w:r w:rsidR="00BC3077">
        <w:t>zagwarantowanie uczestnikom imprez i uroczystości organizowanych przez Stowarzyszenie ALPEJCZYK właściwej opieki oraz ubezpieczenia -  podstawą prawną jest  Artykuł 6, ust. 1, lit. d) RODO,</w:t>
      </w:r>
    </w:p>
    <w:p w14:paraId="77EC4643" w14:textId="764569F5" w:rsidR="00BC3077" w:rsidRDefault="00BC3077" w:rsidP="00985AA6">
      <w:pPr>
        <w:pStyle w:val="RODO3"/>
      </w:pPr>
      <w:r>
        <w:tab/>
        <w:t>c)</w:t>
      </w:r>
      <w:r>
        <w:tab/>
        <w:t xml:space="preserve">zapewnienia sprawnej i </w:t>
      </w:r>
      <w:r w:rsidR="00C3587A">
        <w:t xml:space="preserve">skutecznej </w:t>
      </w:r>
      <w:r>
        <w:t>komunikacji pomiędzy Stowarzyszeniem ALPEJCZYK a uczestnikami organizowanych imprez - podstawą prawną ich przetwarzania jest prawnie uzasadniony interes realizowany przez Administratora - Artykuł 6, ust. 1 lit. f) RODO,</w:t>
      </w:r>
    </w:p>
    <w:p w14:paraId="3CB48B09" w14:textId="7772686E" w:rsidR="00BC3077" w:rsidRDefault="00BC3077" w:rsidP="00985AA6">
      <w:pPr>
        <w:pStyle w:val="RODO3"/>
      </w:pPr>
      <w:r>
        <w:tab/>
        <w:t>d)</w:t>
      </w:r>
      <w:r>
        <w:tab/>
        <w:t>spełnieni</w:t>
      </w:r>
      <w:r w:rsidR="00AA3290">
        <w:t>a</w:t>
      </w:r>
      <w:r>
        <w:t xml:space="preserve"> </w:t>
      </w:r>
      <w:r w:rsidR="00AA3290">
        <w:t xml:space="preserve">przez Stowarzyszenie ALPEJCZYK </w:t>
      </w:r>
      <w:r>
        <w:t xml:space="preserve">wymagań </w:t>
      </w:r>
      <w:r w:rsidRPr="00C41FAC">
        <w:t>prawnych</w:t>
      </w:r>
      <w:r>
        <w:t xml:space="preserve"> w obszarze księgowości</w:t>
      </w:r>
      <w:r w:rsidR="00AA3290">
        <w:t xml:space="preserve"> - </w:t>
      </w:r>
      <w:r>
        <w:t>podstawą prawną ich przetwarzania jest Artykuł ust. 1, lit. c) RODO</w:t>
      </w:r>
      <w:r w:rsidR="00985AA6">
        <w:t>,</w:t>
      </w:r>
    </w:p>
    <w:p w14:paraId="67469D27" w14:textId="1C92FD65" w:rsidR="009C7C20" w:rsidRDefault="005A5E10" w:rsidP="00985AA6">
      <w:pPr>
        <w:pStyle w:val="RODO3"/>
      </w:pPr>
      <w:r>
        <w:tab/>
        <w:t>e)</w:t>
      </w:r>
      <w:r>
        <w:tab/>
      </w:r>
      <w:r w:rsidR="007739CB">
        <w:t xml:space="preserve">prowadzenia ewentualnych </w:t>
      </w:r>
      <w:r w:rsidR="00711CE0" w:rsidRPr="00711CE0">
        <w:t>windykacji należności</w:t>
      </w:r>
      <w:r w:rsidR="00AA3D22">
        <w:t xml:space="preserve"> - </w:t>
      </w:r>
      <w:r w:rsidR="00711CE0" w:rsidRPr="00711CE0">
        <w:t xml:space="preserve">podstawą prawną ich przetwarzania jest prawnie uzasadniony interes realizowany przez Administratora </w:t>
      </w:r>
      <w:r w:rsidR="00ED31C6">
        <w:t xml:space="preserve">- </w:t>
      </w:r>
      <w:r w:rsidR="00711CE0" w:rsidRPr="00711CE0">
        <w:t>Art</w:t>
      </w:r>
      <w:r w:rsidR="00ED31C6">
        <w:t>ykuł</w:t>
      </w:r>
      <w:r w:rsidR="00711CE0" w:rsidRPr="00711CE0">
        <w:t xml:space="preserve"> 6, ust. 1 lit. f) RODO</w:t>
      </w:r>
      <w:r w:rsidR="00F57F82">
        <w:t>.</w:t>
      </w:r>
      <w:r w:rsidR="00CB527A">
        <w:t xml:space="preserve"> </w:t>
      </w:r>
    </w:p>
    <w:p w14:paraId="4FAA58BB" w14:textId="77777777" w:rsidR="00985AA6" w:rsidRDefault="00CD0125" w:rsidP="00C03588">
      <w:pPr>
        <w:pStyle w:val="RODO2"/>
      </w:pPr>
      <w:r w:rsidRPr="00CD0125">
        <w:tab/>
      </w:r>
      <w:r w:rsidR="00561D00">
        <w:t>5</w:t>
      </w:r>
      <w:r w:rsidRPr="00CD0125">
        <w:t>.</w:t>
      </w:r>
      <w:r w:rsidRPr="00CD0125">
        <w:tab/>
        <w:t>Okres przechowywania danych osobowych</w:t>
      </w:r>
    </w:p>
    <w:p w14:paraId="41667010" w14:textId="551AD66C" w:rsidR="007D348B" w:rsidRDefault="007D348B" w:rsidP="00985AA6">
      <w:pPr>
        <w:pStyle w:val="RODOTxt"/>
      </w:pPr>
      <w:r>
        <w:t xml:space="preserve">Państwa dane osobowe będą przechowywane przez okres: współpracy pomiędzy </w:t>
      </w:r>
      <w:r w:rsidR="00CD0125">
        <w:t>Stowarzyszeniem ALPEJCZYK</w:t>
      </w:r>
      <w:r>
        <w:t xml:space="preserve"> a Państwem, przedawnienia roszczeń z niej wynikających zgodnie z przepisami ustawy z dnia 23 kwietnia 1964 r. Kodeks cywilny oraz trwania obowiązków prawnych nałożonych na </w:t>
      </w:r>
      <w:r w:rsidR="00CD0125">
        <w:t xml:space="preserve">Stowarzyszenie ALPEJCZYK </w:t>
      </w:r>
      <w:r>
        <w:t>w szczególności na podstawie ustawy z dnia 29 września 1994 r. o rachunkowości.</w:t>
      </w:r>
    </w:p>
    <w:p w14:paraId="12FBB34E" w14:textId="77777777" w:rsidR="00985AA6" w:rsidRDefault="00171BCC" w:rsidP="00C03588">
      <w:pPr>
        <w:pStyle w:val="RODO2"/>
      </w:pPr>
      <w:r>
        <w:tab/>
      </w:r>
      <w:r w:rsidR="00561D00">
        <w:t>6</w:t>
      </w:r>
      <w:r>
        <w:t>.</w:t>
      </w:r>
      <w:r>
        <w:tab/>
        <w:t>Ź</w:t>
      </w:r>
      <w:r w:rsidRPr="00171BCC">
        <w:t>ródło pochodzenia danych osobowych</w:t>
      </w:r>
    </w:p>
    <w:p w14:paraId="49BCE981" w14:textId="5D1A7ED1" w:rsidR="00171BCC" w:rsidRDefault="001A201C" w:rsidP="00985AA6">
      <w:pPr>
        <w:pStyle w:val="RODOTxt"/>
      </w:pPr>
      <w:r>
        <w:t>Państwa dane osobowe przetwarzane przez Stowarzyszenie ALPEJCZYK pochodzą wyłącznie ze zgłoszeń uczestnictwa w imprezach organizowanych przez Stowarzyszenie ALPEJCZYK.</w:t>
      </w:r>
    </w:p>
    <w:p w14:paraId="36C7A72E" w14:textId="77777777" w:rsidR="00985AA6" w:rsidRDefault="00220736" w:rsidP="00C03588">
      <w:pPr>
        <w:pStyle w:val="RODO2"/>
      </w:pPr>
      <w:r w:rsidRPr="00220736">
        <w:tab/>
      </w:r>
      <w:r w:rsidR="00561D00">
        <w:t>7</w:t>
      </w:r>
      <w:r w:rsidRPr="00220736">
        <w:t>.</w:t>
      </w:r>
      <w:r w:rsidRPr="00220736">
        <w:tab/>
        <w:t>Udostępnienie danych osobowych</w:t>
      </w:r>
    </w:p>
    <w:p w14:paraId="6BD4EF91" w14:textId="246565F5" w:rsidR="00677B85" w:rsidRDefault="006A4B8E" w:rsidP="00985AA6">
      <w:pPr>
        <w:pStyle w:val="RODOTxt"/>
      </w:pPr>
      <w:r>
        <w:t xml:space="preserve">Państwa dane mogą być </w:t>
      </w:r>
      <w:r w:rsidRPr="006A4B8E">
        <w:t>udostępniane</w:t>
      </w:r>
      <w:r>
        <w:t>:</w:t>
      </w:r>
    </w:p>
    <w:p w14:paraId="53A7A2AC" w14:textId="26067CE0" w:rsidR="006A4B8E" w:rsidRDefault="00800816" w:rsidP="00985AA6">
      <w:pPr>
        <w:pStyle w:val="RODO3"/>
      </w:pPr>
      <w:r w:rsidRPr="00800816">
        <w:tab/>
        <w:t>a)</w:t>
      </w:r>
      <w:r w:rsidRPr="00800816">
        <w:tab/>
        <w:t xml:space="preserve">podmiotom, którym </w:t>
      </w:r>
      <w:r>
        <w:t xml:space="preserve">Administrator </w:t>
      </w:r>
      <w:r w:rsidRPr="00800816">
        <w:t xml:space="preserve">powierzył wykonywanie czynności </w:t>
      </w:r>
      <w:r>
        <w:t xml:space="preserve">związanych z organizowaniem imprez sportowych </w:t>
      </w:r>
      <w:r w:rsidRPr="00800816">
        <w:t>lub czynności związanych z działalnością</w:t>
      </w:r>
      <w:r>
        <w:t xml:space="preserve"> Administratora,</w:t>
      </w:r>
      <w:r w:rsidR="006E4CC4">
        <w:t xml:space="preserve"> w szczególności towarzystwom ubezpieczeniowym, firmom hotelowym</w:t>
      </w:r>
      <w:r w:rsidR="003C2752">
        <w:t xml:space="preserve">, </w:t>
      </w:r>
      <w:r w:rsidR="00214E54">
        <w:t xml:space="preserve">agencjom rozrywkowym, </w:t>
      </w:r>
      <w:r w:rsidR="003C2752">
        <w:t>firmom kurierskim i operatorom pocztowym,</w:t>
      </w:r>
    </w:p>
    <w:p w14:paraId="72C9B346" w14:textId="3064A195" w:rsidR="00E20FAD" w:rsidRDefault="00E20FAD" w:rsidP="00985AA6">
      <w:pPr>
        <w:pStyle w:val="RODO3"/>
      </w:pPr>
      <w:r>
        <w:tab/>
        <w:t>b)</w:t>
      </w:r>
      <w:r>
        <w:tab/>
      </w:r>
      <w:r w:rsidR="00D01AD6" w:rsidRPr="00D01AD6">
        <w:t xml:space="preserve">podmiotom i organom, którym </w:t>
      </w:r>
      <w:r w:rsidR="00D01AD6">
        <w:t xml:space="preserve">Administrator </w:t>
      </w:r>
      <w:r w:rsidR="00D01AD6" w:rsidRPr="00D01AD6">
        <w:t>jest zobowiązany lub upoważniony udostępnić dane osobowe na podstawie powszechnie obowiązujących przepisów prawa</w:t>
      </w:r>
      <w:r w:rsidR="00214E54">
        <w:t>.</w:t>
      </w:r>
    </w:p>
    <w:p w14:paraId="3DD9DF9A" w14:textId="77777777" w:rsidR="00985AA6" w:rsidRDefault="00EF1668" w:rsidP="00C03588">
      <w:pPr>
        <w:pStyle w:val="RODO2"/>
      </w:pPr>
      <w:r>
        <w:tab/>
      </w:r>
      <w:r w:rsidR="00561D00">
        <w:t>8</w:t>
      </w:r>
      <w:r>
        <w:t>.</w:t>
      </w:r>
      <w:r>
        <w:tab/>
      </w:r>
      <w:r w:rsidR="00DD6D5F" w:rsidRPr="00EF1668">
        <w:t>Przekazywanie danych osobowych do państwa trzeciego</w:t>
      </w:r>
    </w:p>
    <w:p w14:paraId="48B09B8A" w14:textId="6A63ECAA" w:rsidR="00800816" w:rsidRDefault="00EF1668" w:rsidP="00985AA6">
      <w:pPr>
        <w:pStyle w:val="RODOTxt"/>
      </w:pPr>
      <w:r>
        <w:t>Pa</w:t>
      </w:r>
      <w:r w:rsidR="0092029F">
        <w:t>ń</w:t>
      </w:r>
      <w:r>
        <w:t xml:space="preserve">stwa dane osobowe nie będą przekazywane do państw trzecich spoza </w:t>
      </w:r>
      <w:r w:rsidR="0092029F">
        <w:t>Unii Europejskiej.</w:t>
      </w:r>
    </w:p>
    <w:p w14:paraId="05DFCD8D" w14:textId="77777777" w:rsidR="00985AA6" w:rsidRDefault="007F4DA1" w:rsidP="00C03588">
      <w:pPr>
        <w:pStyle w:val="RODO2"/>
      </w:pPr>
      <w:r>
        <w:tab/>
      </w:r>
      <w:r w:rsidR="00561D00">
        <w:t>9</w:t>
      </w:r>
      <w:r>
        <w:t>.</w:t>
      </w:r>
      <w:r>
        <w:tab/>
      </w:r>
      <w:r w:rsidR="008C2EAC" w:rsidRPr="008C2EAC">
        <w:t>Zautomatyzowane podejmowanie decyzji</w:t>
      </w:r>
      <w:r w:rsidR="008C2EAC">
        <w:t xml:space="preserve"> (</w:t>
      </w:r>
      <w:r w:rsidR="008C2EAC" w:rsidRPr="008C2EAC">
        <w:t>profilowanie</w:t>
      </w:r>
      <w:r w:rsidR="008C2EAC">
        <w:t>)</w:t>
      </w:r>
    </w:p>
    <w:p w14:paraId="78045A58" w14:textId="75DD5EC7" w:rsidR="007F4DA1" w:rsidRDefault="008C2EAC" w:rsidP="00985AA6">
      <w:pPr>
        <w:pStyle w:val="RODOTxt"/>
      </w:pPr>
      <w:r w:rsidRPr="00750FC2">
        <w:t>Państwa dane osobowe nie będą przetwarzane w sposób zautomatyzowany</w:t>
      </w:r>
      <w:r w:rsidR="00D6343B">
        <w:t>, w tym nie</w:t>
      </w:r>
      <w:r w:rsidRPr="00750FC2">
        <w:t xml:space="preserve"> będą poddane </w:t>
      </w:r>
      <w:r w:rsidR="00750FC2" w:rsidRPr="00750FC2">
        <w:t>profilowaniu.</w:t>
      </w:r>
    </w:p>
    <w:p w14:paraId="713704A3" w14:textId="77777777" w:rsidR="00985AA6" w:rsidRDefault="00C83921" w:rsidP="00C03588">
      <w:pPr>
        <w:pStyle w:val="RODO2"/>
      </w:pPr>
      <w:r w:rsidRPr="00C83921">
        <w:tab/>
      </w:r>
      <w:r w:rsidR="00561D00">
        <w:t>10</w:t>
      </w:r>
      <w:r w:rsidRPr="00C83921">
        <w:t>.</w:t>
      </w:r>
      <w:r w:rsidRPr="00C83921">
        <w:tab/>
        <w:t>Przysługujące prawa</w:t>
      </w:r>
    </w:p>
    <w:p w14:paraId="0E8DCD66" w14:textId="66B9C611" w:rsidR="00C83921" w:rsidRDefault="00140916" w:rsidP="00985AA6">
      <w:pPr>
        <w:pStyle w:val="RODOTxt"/>
      </w:pPr>
      <w:r w:rsidRPr="00140916">
        <w:t xml:space="preserve">W związku z przetwarzaniem przez </w:t>
      </w:r>
      <w:r>
        <w:t xml:space="preserve">Stowarzyszenie ALPEJCZYK Państwa </w:t>
      </w:r>
      <w:r w:rsidRPr="00140916">
        <w:t xml:space="preserve">danych osobowych, przysługuje </w:t>
      </w:r>
      <w:r>
        <w:t>Państwu</w:t>
      </w:r>
      <w:r w:rsidR="00566EA1">
        <w:t>:</w:t>
      </w:r>
    </w:p>
    <w:p w14:paraId="092CBFFF" w14:textId="77777777" w:rsidR="00566EA1" w:rsidRDefault="00566EA1" w:rsidP="00985AA6">
      <w:pPr>
        <w:pStyle w:val="RODO3"/>
      </w:pPr>
      <w:r>
        <w:tab/>
        <w:t>a)</w:t>
      </w:r>
      <w:r>
        <w:tab/>
        <w:t>prawo dostępu do danych osobowych,</w:t>
      </w:r>
    </w:p>
    <w:p w14:paraId="2FA446D0" w14:textId="77777777" w:rsidR="00566EA1" w:rsidRDefault="00566EA1" w:rsidP="00985AA6">
      <w:pPr>
        <w:pStyle w:val="RODO3"/>
      </w:pPr>
      <w:r>
        <w:tab/>
        <w:t>b)</w:t>
      </w:r>
      <w:r>
        <w:tab/>
        <w:t>prawo do sprostowania danych osobowych,</w:t>
      </w:r>
    </w:p>
    <w:p w14:paraId="2D2A822B" w14:textId="77777777" w:rsidR="00566EA1" w:rsidRDefault="00566EA1" w:rsidP="00985AA6">
      <w:pPr>
        <w:pStyle w:val="RODO3"/>
      </w:pPr>
      <w:r>
        <w:tab/>
        <w:t>c)</w:t>
      </w:r>
      <w:r>
        <w:tab/>
        <w:t>prawo usunięcia danych osobowych (prawo do bycia zapomnianym),</w:t>
      </w:r>
    </w:p>
    <w:p w14:paraId="7FC33C32" w14:textId="77777777" w:rsidR="00566EA1" w:rsidRDefault="00566EA1" w:rsidP="00985AA6">
      <w:pPr>
        <w:pStyle w:val="RODO3"/>
      </w:pPr>
      <w:r>
        <w:tab/>
        <w:t>d)</w:t>
      </w:r>
      <w:r>
        <w:tab/>
        <w:t>prawo do ograniczenia przetwarzania danych osobowych,</w:t>
      </w:r>
    </w:p>
    <w:p w14:paraId="744E0E02" w14:textId="4EC02C2E" w:rsidR="00566EA1" w:rsidRDefault="00566EA1" w:rsidP="00985AA6">
      <w:pPr>
        <w:pStyle w:val="RODO3"/>
      </w:pPr>
      <w:r>
        <w:tab/>
      </w:r>
      <w:r w:rsidR="00C03588">
        <w:t>e</w:t>
      </w:r>
      <w:r>
        <w:t>)</w:t>
      </w:r>
      <w:r>
        <w:tab/>
        <w:t xml:space="preserve">prawo do cofnięcia zgody w przypadku, gdy </w:t>
      </w:r>
      <w:r w:rsidR="006C6EEA">
        <w:t xml:space="preserve">Stowarzyszenie ALPEJCZYK </w:t>
      </w:r>
      <w:r>
        <w:t>będzie przetwarzał</w:t>
      </w:r>
      <w:r w:rsidR="006C6EEA">
        <w:t>o</w:t>
      </w:r>
      <w:r>
        <w:t xml:space="preserve"> </w:t>
      </w:r>
      <w:r w:rsidR="006C6EEA">
        <w:t xml:space="preserve">Państwa </w:t>
      </w:r>
      <w:r>
        <w:t>dane osobowe w oparciu o zgodę, w dowolnym momencie i</w:t>
      </w:r>
      <w:r w:rsidR="00F74A4C">
        <w:t> </w:t>
      </w:r>
      <w:r>
        <w:t>w</w:t>
      </w:r>
      <w:r w:rsidR="00F74A4C">
        <w:t> </w:t>
      </w:r>
      <w:r>
        <w:t>dowolny sposób, bez wpływu na zgodność z prawem przetwarzania,</w:t>
      </w:r>
    </w:p>
    <w:p w14:paraId="7875ADB1" w14:textId="1B3237D4" w:rsidR="00EC57FF" w:rsidRDefault="00566EA1" w:rsidP="00985AA6">
      <w:pPr>
        <w:pStyle w:val="RODO3"/>
      </w:pPr>
      <w:r>
        <w:tab/>
      </w:r>
      <w:r w:rsidR="00C03588">
        <w:t>f</w:t>
      </w:r>
      <w:r>
        <w:t>)</w:t>
      </w:r>
      <w:r>
        <w:tab/>
        <w:t>prawo wniesienia skargi do Prezesa Urzędu Ochrony Danych Osobowych, gdy uzna</w:t>
      </w:r>
      <w:r w:rsidR="00055FE6">
        <w:t xml:space="preserve">cie </w:t>
      </w:r>
      <w:r>
        <w:t>Pa</w:t>
      </w:r>
      <w:r w:rsidR="00055FE6">
        <w:t>ństwo</w:t>
      </w:r>
      <w:r>
        <w:t xml:space="preserve">, że przetwarzanie danych osobowych narusza </w:t>
      </w:r>
      <w:r w:rsidR="00055FE6">
        <w:t>RODO</w:t>
      </w:r>
      <w:r>
        <w:t>.</w:t>
      </w:r>
    </w:p>
    <w:p w14:paraId="70948194" w14:textId="1D2A4B9B" w:rsidR="00EE000A" w:rsidRPr="00CC3EBD" w:rsidRDefault="00EE000A" w:rsidP="00F804C7">
      <w:pPr>
        <w:pStyle w:val="RODO2"/>
        <w:rPr>
          <w:color w:val="FF0000"/>
        </w:rPr>
      </w:pPr>
      <w:r w:rsidRPr="00CC3EBD">
        <w:rPr>
          <w:color w:val="FF0000"/>
        </w:rPr>
        <w:tab/>
      </w:r>
      <w:r w:rsidRPr="00000409">
        <w:rPr>
          <w:color w:val="0070C0"/>
        </w:rPr>
        <w:t>1</w:t>
      </w:r>
      <w:r w:rsidR="00EC16C0" w:rsidRPr="00000409">
        <w:rPr>
          <w:color w:val="0070C0"/>
        </w:rPr>
        <w:t>1</w:t>
      </w:r>
      <w:r w:rsidRPr="00000409">
        <w:rPr>
          <w:color w:val="0070C0"/>
        </w:rPr>
        <w:t>.</w:t>
      </w:r>
      <w:r w:rsidRPr="00000409">
        <w:rPr>
          <w:color w:val="0070C0"/>
        </w:rPr>
        <w:tab/>
      </w:r>
      <w:r w:rsidR="0049662C" w:rsidRPr="00000409">
        <w:rPr>
          <w:color w:val="0070C0"/>
        </w:rPr>
        <w:t xml:space="preserve">W dniu </w:t>
      </w:r>
      <w:r w:rsidR="00F804C7" w:rsidRPr="00000409">
        <w:rPr>
          <w:color w:val="0070C0"/>
        </w:rPr>
        <w:t xml:space="preserve">rejestracji </w:t>
      </w:r>
      <w:r w:rsidR="006F2B99" w:rsidRPr="00000409">
        <w:rPr>
          <w:color w:val="0070C0"/>
        </w:rPr>
        <w:t>każdy Uczes</w:t>
      </w:r>
      <w:r w:rsidR="0093208D" w:rsidRPr="00000409">
        <w:rPr>
          <w:color w:val="0070C0"/>
        </w:rPr>
        <w:t>t</w:t>
      </w:r>
      <w:r w:rsidR="006F2B99" w:rsidRPr="00000409">
        <w:rPr>
          <w:color w:val="0070C0"/>
        </w:rPr>
        <w:t>nik</w:t>
      </w:r>
      <w:r w:rsidR="0093208D" w:rsidRPr="00000409">
        <w:rPr>
          <w:color w:val="0070C0"/>
        </w:rPr>
        <w:t xml:space="preserve"> będzie p</w:t>
      </w:r>
      <w:r w:rsidR="004D5558" w:rsidRPr="00000409">
        <w:rPr>
          <w:color w:val="0070C0"/>
        </w:rPr>
        <w:t>op</w:t>
      </w:r>
      <w:r w:rsidR="0093208D" w:rsidRPr="00000409">
        <w:rPr>
          <w:color w:val="0070C0"/>
        </w:rPr>
        <w:t xml:space="preserve">roszony o </w:t>
      </w:r>
      <w:r w:rsidR="004D5558" w:rsidRPr="00000409">
        <w:rPr>
          <w:color w:val="0070C0"/>
        </w:rPr>
        <w:t>potwierdzenie akceptacji Regulaminu Imprezy</w:t>
      </w:r>
      <w:r w:rsidR="006009AF" w:rsidRPr="00000409">
        <w:rPr>
          <w:color w:val="0070C0"/>
        </w:rPr>
        <w:t xml:space="preserve">, w tym </w:t>
      </w:r>
      <w:r w:rsidR="00732F72" w:rsidRPr="00000409">
        <w:rPr>
          <w:color w:val="0070C0"/>
        </w:rPr>
        <w:t>opcjonalne</w:t>
      </w:r>
      <w:r w:rsidR="003C38E7" w:rsidRPr="00000409">
        <w:rPr>
          <w:color w:val="0070C0"/>
        </w:rPr>
        <w:t>, dobrowolne</w:t>
      </w:r>
      <w:r w:rsidR="00732F72" w:rsidRPr="00000409">
        <w:rPr>
          <w:color w:val="0070C0"/>
        </w:rPr>
        <w:t xml:space="preserve"> </w:t>
      </w:r>
      <w:r w:rsidR="004D5558" w:rsidRPr="00000409">
        <w:rPr>
          <w:color w:val="0070C0"/>
        </w:rPr>
        <w:t xml:space="preserve">wyrażenie </w:t>
      </w:r>
      <w:r w:rsidR="00F804C7" w:rsidRPr="00000409">
        <w:rPr>
          <w:color w:val="0070C0"/>
        </w:rPr>
        <w:t>zgody na publikację jego wizerunku w zakresie określonym w Regulaminie</w:t>
      </w:r>
      <w:r w:rsidR="004908AF" w:rsidRPr="00000409">
        <w:rPr>
          <w:color w:val="0070C0"/>
        </w:rPr>
        <w:t xml:space="preserve"> Imprezy</w:t>
      </w:r>
      <w:r w:rsidR="00F804C7" w:rsidRPr="00000409">
        <w:rPr>
          <w:color w:val="0070C0"/>
        </w:rPr>
        <w:t>.</w:t>
      </w:r>
      <w:r w:rsidR="000E1F67" w:rsidRPr="00000409">
        <w:rPr>
          <w:color w:val="0070C0"/>
        </w:rPr>
        <w:t xml:space="preserve"> </w:t>
      </w:r>
      <w:r w:rsidR="000E1F67" w:rsidRPr="00000409">
        <w:rPr>
          <w:b w:val="0"/>
          <w:bCs w:val="0"/>
          <w:color w:val="000000" w:themeColor="text1"/>
        </w:rPr>
        <w:t>Pełna treść Regulaminu Imprezy dostępna jest pod adresem: www.alpejczyk.pl.</w:t>
      </w:r>
    </w:p>
    <w:sectPr w:rsidR="00EE000A" w:rsidRPr="00CC3EBD" w:rsidSect="00C448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" w:right="395" w:bottom="142" w:left="426" w:header="142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E6E9" w14:textId="77777777" w:rsidR="00271D4E" w:rsidRDefault="00271D4E" w:rsidP="001A1AA6">
      <w:pPr>
        <w:spacing w:after="0" w:line="240" w:lineRule="auto"/>
      </w:pPr>
      <w:r>
        <w:separator/>
      </w:r>
    </w:p>
  </w:endnote>
  <w:endnote w:type="continuationSeparator" w:id="0">
    <w:p w14:paraId="6851BEDF" w14:textId="77777777" w:rsidR="00271D4E" w:rsidRDefault="00271D4E" w:rsidP="001A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546F" w14:textId="77777777" w:rsidR="00CC40AA" w:rsidRDefault="00CC4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C032" w14:textId="33E2DCC1" w:rsidR="00BC5471" w:rsidRDefault="00BC5471">
    <w:pPr>
      <w:pStyle w:val="Stopka"/>
    </w:pPr>
  </w:p>
  <w:p w14:paraId="213B9CAD" w14:textId="77777777" w:rsidR="00BC5471" w:rsidRDefault="00BC54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F68A" w14:textId="77777777" w:rsidR="00CC40AA" w:rsidRDefault="00CC4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D5955" w14:textId="77777777" w:rsidR="00271D4E" w:rsidRDefault="00271D4E" w:rsidP="001A1AA6">
      <w:pPr>
        <w:spacing w:after="0" w:line="240" w:lineRule="auto"/>
      </w:pPr>
      <w:r>
        <w:separator/>
      </w:r>
    </w:p>
  </w:footnote>
  <w:footnote w:type="continuationSeparator" w:id="0">
    <w:p w14:paraId="79D16022" w14:textId="77777777" w:rsidR="00271D4E" w:rsidRDefault="00271D4E" w:rsidP="001A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63BB" w14:textId="77777777" w:rsidR="00CC40AA" w:rsidRDefault="00CC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77A3" w14:textId="75E0CB4F" w:rsidR="00BC5471" w:rsidRPr="002C6CEA" w:rsidRDefault="00CD0125" w:rsidP="002C6CEA">
    <w:pPr>
      <w:pStyle w:val="RODO1"/>
      <w:pBdr>
        <w:bottom w:val="single" w:sz="4" w:space="1" w:color="auto"/>
      </w:pBdr>
      <w:spacing w:before="120" w:after="120"/>
      <w:rPr>
        <w:sz w:val="28"/>
        <w:szCs w:val="28"/>
      </w:rPr>
    </w:pPr>
    <w:r w:rsidRPr="002C6CEA">
      <w:rPr>
        <w:sz w:val="28"/>
        <w:szCs w:val="28"/>
      </w:rPr>
      <w:t>OCHRONA DANYCH OSOBOWYCH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45327" w14:textId="16360EAE" w:rsidR="001A1AA6" w:rsidRDefault="00A20408" w:rsidP="00FD32D2">
    <w:pPr>
      <w:pStyle w:val="Tytu"/>
      <w:tabs>
        <w:tab w:val="center" w:pos="7655"/>
      </w:tabs>
      <w:spacing w:after="60"/>
      <w:ind w:firstLine="4248"/>
      <w:jc w:val="left"/>
    </w:pPr>
    <w:r w:rsidRPr="00A20408">
      <w:rPr>
        <w:rFonts w:ascii="Calibri" w:eastAsia="Calibri" w:hAnsi="Calibri" w:cs="Times New Roman"/>
        <w:b w:val="0"/>
        <w:bCs w:val="0"/>
        <w:noProof/>
        <w:spacing w:val="0"/>
        <w:kern w:val="0"/>
        <w:sz w:val="22"/>
        <w:szCs w:val="22"/>
        <w:lang w:eastAsia="pl-PL"/>
      </w:rPr>
      <w:drawing>
        <wp:anchor distT="0" distB="0" distL="114300" distR="114300" simplePos="0" relativeHeight="251658240" behindDoc="0" locked="0" layoutInCell="1" allowOverlap="1" wp14:anchorId="32DDF783" wp14:editId="67261C69">
          <wp:simplePos x="0" y="0"/>
          <wp:positionH relativeFrom="column">
            <wp:posOffset>2540</wp:posOffset>
          </wp:positionH>
          <wp:positionV relativeFrom="paragraph">
            <wp:posOffset>-1270</wp:posOffset>
          </wp:positionV>
          <wp:extent cx="2188460" cy="6591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Alpejczyk 20 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46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454" w:rsidRPr="003872D8">
      <w:rPr>
        <w:sz w:val="96"/>
        <w:szCs w:val="96"/>
      </w:rPr>
      <w:t>KARTA  UCZESTNICTWA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90D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744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09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6B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E87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6E8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EE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A8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EF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5EA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52"/>
    <w:rsid w:val="00000409"/>
    <w:rsid w:val="000152AB"/>
    <w:rsid w:val="00055FE6"/>
    <w:rsid w:val="00060646"/>
    <w:rsid w:val="00073A86"/>
    <w:rsid w:val="0007516C"/>
    <w:rsid w:val="00076665"/>
    <w:rsid w:val="00077870"/>
    <w:rsid w:val="000B2454"/>
    <w:rsid w:val="000B2DB2"/>
    <w:rsid w:val="000B6E6E"/>
    <w:rsid w:val="000D35BE"/>
    <w:rsid w:val="000E1F67"/>
    <w:rsid w:val="00100069"/>
    <w:rsid w:val="00112EDF"/>
    <w:rsid w:val="00121D44"/>
    <w:rsid w:val="00131A9C"/>
    <w:rsid w:val="00140916"/>
    <w:rsid w:val="00166758"/>
    <w:rsid w:val="00171BCC"/>
    <w:rsid w:val="00176B01"/>
    <w:rsid w:val="001A1AA6"/>
    <w:rsid w:val="001A201C"/>
    <w:rsid w:val="001A690E"/>
    <w:rsid w:val="001D68C5"/>
    <w:rsid w:val="001E6652"/>
    <w:rsid w:val="00214E54"/>
    <w:rsid w:val="00220736"/>
    <w:rsid w:val="00222195"/>
    <w:rsid w:val="0022617C"/>
    <w:rsid w:val="00240F06"/>
    <w:rsid w:val="00242B9D"/>
    <w:rsid w:val="00251326"/>
    <w:rsid w:val="00252EB6"/>
    <w:rsid w:val="0025363D"/>
    <w:rsid w:val="0025612A"/>
    <w:rsid w:val="002613D1"/>
    <w:rsid w:val="00271D4E"/>
    <w:rsid w:val="00274BCE"/>
    <w:rsid w:val="00291399"/>
    <w:rsid w:val="002964E4"/>
    <w:rsid w:val="002B1419"/>
    <w:rsid w:val="002C6CEA"/>
    <w:rsid w:val="002D16E6"/>
    <w:rsid w:val="002D41B5"/>
    <w:rsid w:val="002D6B79"/>
    <w:rsid w:val="002E32B6"/>
    <w:rsid w:val="00301BFB"/>
    <w:rsid w:val="00306A5C"/>
    <w:rsid w:val="00322073"/>
    <w:rsid w:val="003262D1"/>
    <w:rsid w:val="00344A58"/>
    <w:rsid w:val="00352DFC"/>
    <w:rsid w:val="00354697"/>
    <w:rsid w:val="00382C0F"/>
    <w:rsid w:val="003872D8"/>
    <w:rsid w:val="003C2752"/>
    <w:rsid w:val="003C38E7"/>
    <w:rsid w:val="003D5040"/>
    <w:rsid w:val="003E6F87"/>
    <w:rsid w:val="003F664F"/>
    <w:rsid w:val="004077BB"/>
    <w:rsid w:val="00451088"/>
    <w:rsid w:val="004542A3"/>
    <w:rsid w:val="00467DF3"/>
    <w:rsid w:val="004703F3"/>
    <w:rsid w:val="00473A6C"/>
    <w:rsid w:val="00477AEF"/>
    <w:rsid w:val="004908AF"/>
    <w:rsid w:val="00494C52"/>
    <w:rsid w:val="0049662C"/>
    <w:rsid w:val="004A5DF3"/>
    <w:rsid w:val="004A6622"/>
    <w:rsid w:val="004B615B"/>
    <w:rsid w:val="004C3F5B"/>
    <w:rsid w:val="004C4870"/>
    <w:rsid w:val="004D3AB6"/>
    <w:rsid w:val="004D5558"/>
    <w:rsid w:val="004D716A"/>
    <w:rsid w:val="004E5BC0"/>
    <w:rsid w:val="004F0F22"/>
    <w:rsid w:val="004F3B97"/>
    <w:rsid w:val="004F3FDB"/>
    <w:rsid w:val="0051397F"/>
    <w:rsid w:val="005271EA"/>
    <w:rsid w:val="00561D00"/>
    <w:rsid w:val="00566147"/>
    <w:rsid w:val="00566EA1"/>
    <w:rsid w:val="005842A5"/>
    <w:rsid w:val="005A2258"/>
    <w:rsid w:val="005A5E10"/>
    <w:rsid w:val="005B36F5"/>
    <w:rsid w:val="005C06E1"/>
    <w:rsid w:val="005C3BC6"/>
    <w:rsid w:val="005C6EBC"/>
    <w:rsid w:val="006009AF"/>
    <w:rsid w:val="0060193E"/>
    <w:rsid w:val="00611CE1"/>
    <w:rsid w:val="00613D57"/>
    <w:rsid w:val="00620DC1"/>
    <w:rsid w:val="00670318"/>
    <w:rsid w:val="006751EC"/>
    <w:rsid w:val="00677B85"/>
    <w:rsid w:val="00683DAE"/>
    <w:rsid w:val="006A0B0F"/>
    <w:rsid w:val="006A4B8E"/>
    <w:rsid w:val="006B0B24"/>
    <w:rsid w:val="006C6EEA"/>
    <w:rsid w:val="006C7D4E"/>
    <w:rsid w:val="006D0111"/>
    <w:rsid w:val="006E4CC4"/>
    <w:rsid w:val="006F2B99"/>
    <w:rsid w:val="006F398A"/>
    <w:rsid w:val="006F7E92"/>
    <w:rsid w:val="00702284"/>
    <w:rsid w:val="00711CE0"/>
    <w:rsid w:val="00714450"/>
    <w:rsid w:val="00716C9A"/>
    <w:rsid w:val="00732F72"/>
    <w:rsid w:val="00740C02"/>
    <w:rsid w:val="00747EE4"/>
    <w:rsid w:val="00750FC2"/>
    <w:rsid w:val="007610A3"/>
    <w:rsid w:val="00766BB5"/>
    <w:rsid w:val="007739CB"/>
    <w:rsid w:val="007936AE"/>
    <w:rsid w:val="00794F01"/>
    <w:rsid w:val="007A28EE"/>
    <w:rsid w:val="007A4E2F"/>
    <w:rsid w:val="007D0804"/>
    <w:rsid w:val="007D096C"/>
    <w:rsid w:val="007D348B"/>
    <w:rsid w:val="007E2103"/>
    <w:rsid w:val="007F4DA1"/>
    <w:rsid w:val="00800816"/>
    <w:rsid w:val="00812B05"/>
    <w:rsid w:val="00822833"/>
    <w:rsid w:val="00822AC6"/>
    <w:rsid w:val="008277CD"/>
    <w:rsid w:val="0084182E"/>
    <w:rsid w:val="008562B5"/>
    <w:rsid w:val="0085767A"/>
    <w:rsid w:val="008929B2"/>
    <w:rsid w:val="008C2EAC"/>
    <w:rsid w:val="008E2653"/>
    <w:rsid w:val="00907D4B"/>
    <w:rsid w:val="009176F6"/>
    <w:rsid w:val="0092029F"/>
    <w:rsid w:val="009240BC"/>
    <w:rsid w:val="0093208D"/>
    <w:rsid w:val="00936C99"/>
    <w:rsid w:val="00945178"/>
    <w:rsid w:val="00985AA6"/>
    <w:rsid w:val="00987F8D"/>
    <w:rsid w:val="009910A3"/>
    <w:rsid w:val="009912C6"/>
    <w:rsid w:val="009C21F3"/>
    <w:rsid w:val="009C3541"/>
    <w:rsid w:val="009C7C20"/>
    <w:rsid w:val="009D158C"/>
    <w:rsid w:val="009F025C"/>
    <w:rsid w:val="00A12DC7"/>
    <w:rsid w:val="00A20408"/>
    <w:rsid w:val="00A208B6"/>
    <w:rsid w:val="00A40E91"/>
    <w:rsid w:val="00A43825"/>
    <w:rsid w:val="00A53CAB"/>
    <w:rsid w:val="00A63D55"/>
    <w:rsid w:val="00A66F2D"/>
    <w:rsid w:val="00A97EF3"/>
    <w:rsid w:val="00AA3290"/>
    <w:rsid w:val="00AA3D22"/>
    <w:rsid w:val="00AA6DF6"/>
    <w:rsid w:val="00AB4A4E"/>
    <w:rsid w:val="00AC0A72"/>
    <w:rsid w:val="00AD1C5E"/>
    <w:rsid w:val="00AD6162"/>
    <w:rsid w:val="00AD6A0D"/>
    <w:rsid w:val="00AF352A"/>
    <w:rsid w:val="00AF3C66"/>
    <w:rsid w:val="00B152B8"/>
    <w:rsid w:val="00B25DC3"/>
    <w:rsid w:val="00B32240"/>
    <w:rsid w:val="00B70C1A"/>
    <w:rsid w:val="00B7148C"/>
    <w:rsid w:val="00B80EF1"/>
    <w:rsid w:val="00BA2978"/>
    <w:rsid w:val="00BB73F7"/>
    <w:rsid w:val="00BC3077"/>
    <w:rsid w:val="00BC5471"/>
    <w:rsid w:val="00BD27B3"/>
    <w:rsid w:val="00BD4565"/>
    <w:rsid w:val="00C03588"/>
    <w:rsid w:val="00C03941"/>
    <w:rsid w:val="00C10DFA"/>
    <w:rsid w:val="00C11CA0"/>
    <w:rsid w:val="00C27CED"/>
    <w:rsid w:val="00C3587A"/>
    <w:rsid w:val="00C41FAC"/>
    <w:rsid w:val="00C44834"/>
    <w:rsid w:val="00C83921"/>
    <w:rsid w:val="00C86EB9"/>
    <w:rsid w:val="00C960DD"/>
    <w:rsid w:val="00CA5CF4"/>
    <w:rsid w:val="00CB0E63"/>
    <w:rsid w:val="00CB459E"/>
    <w:rsid w:val="00CB527A"/>
    <w:rsid w:val="00CC3EBD"/>
    <w:rsid w:val="00CC40AA"/>
    <w:rsid w:val="00CD0125"/>
    <w:rsid w:val="00CD326B"/>
    <w:rsid w:val="00CE4893"/>
    <w:rsid w:val="00CE5DA9"/>
    <w:rsid w:val="00CE7B34"/>
    <w:rsid w:val="00D01AD6"/>
    <w:rsid w:val="00D53D7C"/>
    <w:rsid w:val="00D612F6"/>
    <w:rsid w:val="00D6343B"/>
    <w:rsid w:val="00D91C30"/>
    <w:rsid w:val="00DD1782"/>
    <w:rsid w:val="00DD6D5F"/>
    <w:rsid w:val="00DF3A44"/>
    <w:rsid w:val="00DF477C"/>
    <w:rsid w:val="00E14DD8"/>
    <w:rsid w:val="00E161EF"/>
    <w:rsid w:val="00E20FAD"/>
    <w:rsid w:val="00E24207"/>
    <w:rsid w:val="00E265DC"/>
    <w:rsid w:val="00E3527E"/>
    <w:rsid w:val="00E368AF"/>
    <w:rsid w:val="00E42078"/>
    <w:rsid w:val="00E50171"/>
    <w:rsid w:val="00E6590A"/>
    <w:rsid w:val="00E82DC2"/>
    <w:rsid w:val="00EA7C4E"/>
    <w:rsid w:val="00EB04E2"/>
    <w:rsid w:val="00EB1B26"/>
    <w:rsid w:val="00EC16C0"/>
    <w:rsid w:val="00EC57FF"/>
    <w:rsid w:val="00ED1AD7"/>
    <w:rsid w:val="00ED31C6"/>
    <w:rsid w:val="00EE000A"/>
    <w:rsid w:val="00EE255F"/>
    <w:rsid w:val="00EE4ECF"/>
    <w:rsid w:val="00EF1668"/>
    <w:rsid w:val="00EF1EEC"/>
    <w:rsid w:val="00EF4252"/>
    <w:rsid w:val="00F15A00"/>
    <w:rsid w:val="00F47E4E"/>
    <w:rsid w:val="00F5287E"/>
    <w:rsid w:val="00F57F82"/>
    <w:rsid w:val="00F60A8C"/>
    <w:rsid w:val="00F617AF"/>
    <w:rsid w:val="00F64028"/>
    <w:rsid w:val="00F71623"/>
    <w:rsid w:val="00F74A4C"/>
    <w:rsid w:val="00F75C74"/>
    <w:rsid w:val="00F76DAA"/>
    <w:rsid w:val="00F804C7"/>
    <w:rsid w:val="00F83E42"/>
    <w:rsid w:val="00F86FA5"/>
    <w:rsid w:val="00F903A3"/>
    <w:rsid w:val="00F9398B"/>
    <w:rsid w:val="00F95472"/>
    <w:rsid w:val="00F960C1"/>
    <w:rsid w:val="00FB7727"/>
    <w:rsid w:val="00FC1F09"/>
    <w:rsid w:val="00FD32D2"/>
    <w:rsid w:val="00FD5591"/>
    <w:rsid w:val="00FD68AF"/>
    <w:rsid w:val="00FD79AB"/>
    <w:rsid w:val="00FF5205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D2D8"/>
  <w15:chartTrackingRefBased/>
  <w15:docId w15:val="{7CF3BD02-04DB-4741-96C1-C188A4A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73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AA6"/>
  </w:style>
  <w:style w:type="paragraph" w:styleId="Stopka">
    <w:name w:val="footer"/>
    <w:basedOn w:val="Normalny"/>
    <w:link w:val="StopkaZnak"/>
    <w:uiPriority w:val="99"/>
    <w:unhideWhenUsed/>
    <w:rsid w:val="001A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AA6"/>
  </w:style>
  <w:style w:type="paragraph" w:styleId="Tytu">
    <w:name w:val="Title"/>
    <w:basedOn w:val="Normalny"/>
    <w:next w:val="Normalny"/>
    <w:link w:val="TytuZnak"/>
    <w:uiPriority w:val="10"/>
    <w:qFormat/>
    <w:rsid w:val="00620DC1"/>
    <w:pPr>
      <w:spacing w:after="360" w:line="240" w:lineRule="auto"/>
      <w:jc w:val="center"/>
    </w:pPr>
    <w:rPr>
      <w:rFonts w:eastAsiaTheme="majorEastAsia" w:cstheme="minorHAnsi"/>
      <w:b/>
      <w:bCs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DC1"/>
    <w:rPr>
      <w:rFonts w:eastAsiaTheme="majorEastAsia" w:cstheme="minorHAnsi"/>
      <w:b/>
      <w:bCs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646"/>
    <w:rPr>
      <w:rFonts w:ascii="Segoe UI" w:hAnsi="Segoe UI" w:cs="Segoe UI"/>
      <w:sz w:val="18"/>
      <w:szCs w:val="18"/>
    </w:rPr>
  </w:style>
  <w:style w:type="paragraph" w:customStyle="1" w:styleId="Ogoszenie">
    <w:name w:val="Ogłoszenie"/>
    <w:link w:val="OgoszenieZnak"/>
    <w:qFormat/>
    <w:rsid w:val="003262D1"/>
    <w:pPr>
      <w:spacing w:after="0" w:line="240" w:lineRule="auto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7C"/>
    <w:rPr>
      <w:color w:val="0563C1" w:themeColor="hyperlink"/>
      <w:u w:val="single"/>
    </w:rPr>
  </w:style>
  <w:style w:type="character" w:customStyle="1" w:styleId="OgoszenieZnak">
    <w:name w:val="Ogłoszenie Znak"/>
    <w:basedOn w:val="Domylnaczcionkaakapitu"/>
    <w:link w:val="Ogoszenie"/>
    <w:rsid w:val="003262D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7C"/>
    <w:rPr>
      <w:color w:val="605E5C"/>
      <w:shd w:val="clear" w:color="auto" w:fill="E1DFDD"/>
    </w:rPr>
  </w:style>
  <w:style w:type="paragraph" w:customStyle="1" w:styleId="ADRESAlpejczyk">
    <w:name w:val="ADRES Alpejczyk"/>
    <w:link w:val="ADRESAlpejczykZnak"/>
    <w:qFormat/>
    <w:rsid w:val="00CD326B"/>
    <w:pPr>
      <w:ind w:left="1276"/>
    </w:pPr>
    <w:rPr>
      <w:b/>
      <w:bCs/>
      <w:sz w:val="24"/>
      <w:szCs w:val="24"/>
    </w:rPr>
  </w:style>
  <w:style w:type="paragraph" w:customStyle="1" w:styleId="Zgoszenie-tre">
    <w:name w:val="Zgłoszenie - treść"/>
    <w:basedOn w:val="Normalny"/>
    <w:link w:val="Zgoszenie-treZnak"/>
    <w:qFormat/>
    <w:rsid w:val="00CD326B"/>
    <w:pPr>
      <w:tabs>
        <w:tab w:val="left" w:pos="3678"/>
      </w:tabs>
    </w:pPr>
  </w:style>
  <w:style w:type="character" w:customStyle="1" w:styleId="ADRESAlpejczykZnak">
    <w:name w:val="ADRES Alpejczyk Znak"/>
    <w:basedOn w:val="OgoszenieZnak"/>
    <w:link w:val="ADRESAlpejczyk"/>
    <w:rsid w:val="00CD326B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B73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Zgoszenie-treZnak">
    <w:name w:val="Zgłoszenie - treść Znak"/>
    <w:basedOn w:val="Domylnaczcionkaakapitu"/>
    <w:link w:val="Zgoszenie-tre"/>
    <w:rsid w:val="00CD326B"/>
  </w:style>
  <w:style w:type="paragraph" w:customStyle="1" w:styleId="Zgoszenie-2linia">
    <w:name w:val="Zgłoszenie - 2 linia"/>
    <w:link w:val="Zgoszenie-2liniaZnak"/>
    <w:qFormat/>
    <w:rsid w:val="00620DC1"/>
    <w:pPr>
      <w:spacing w:after="0" w:line="240" w:lineRule="auto"/>
      <w:jc w:val="center"/>
    </w:pPr>
    <w:rPr>
      <w:rFonts w:cs="Arial"/>
      <w:b/>
      <w:bCs/>
      <w:iCs/>
      <w:color w:val="FF0000"/>
      <w:sz w:val="28"/>
      <w:szCs w:val="28"/>
    </w:rPr>
  </w:style>
  <w:style w:type="paragraph" w:customStyle="1" w:styleId="Zgoszenie1linia">
    <w:name w:val="Zgłoszenie 1 linia"/>
    <w:link w:val="Zgoszenie1liniaZnak"/>
    <w:qFormat/>
    <w:rsid w:val="00620DC1"/>
    <w:pPr>
      <w:spacing w:after="0" w:line="240" w:lineRule="auto"/>
      <w:jc w:val="center"/>
    </w:pPr>
    <w:rPr>
      <w:rFonts w:cs="Arial"/>
      <w:b/>
      <w:bCs/>
      <w:iCs/>
      <w:color w:val="000000" w:themeColor="text1"/>
      <w:sz w:val="32"/>
      <w:szCs w:val="32"/>
    </w:rPr>
  </w:style>
  <w:style w:type="character" w:customStyle="1" w:styleId="Zgoszenie-2liniaZnak">
    <w:name w:val="Zgłoszenie - 2 linia Znak"/>
    <w:basedOn w:val="Zgoszenie-treZnak"/>
    <w:link w:val="Zgoszenie-2linia"/>
    <w:rsid w:val="00620DC1"/>
    <w:rPr>
      <w:rFonts w:cs="Arial"/>
      <w:b/>
      <w:bCs/>
      <w:iCs/>
      <w:color w:val="FF0000"/>
      <w:sz w:val="28"/>
      <w:szCs w:val="28"/>
    </w:rPr>
  </w:style>
  <w:style w:type="table" w:styleId="Tabela-Siatka">
    <w:name w:val="Table Grid"/>
    <w:basedOn w:val="Standardowy"/>
    <w:uiPriority w:val="39"/>
    <w:rsid w:val="00F8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goszenie1liniaZnak">
    <w:name w:val="Zgłoszenie 1 linia Znak"/>
    <w:basedOn w:val="Zgoszenie-2liniaZnak"/>
    <w:link w:val="Zgoszenie1linia"/>
    <w:rsid w:val="00620DC1"/>
    <w:rPr>
      <w:rFonts w:cs="Arial"/>
      <w:b/>
      <w:bCs/>
      <w:iCs/>
      <w:color w:val="000000" w:themeColor="text1"/>
      <w:sz w:val="32"/>
      <w:szCs w:val="32"/>
    </w:rPr>
  </w:style>
  <w:style w:type="paragraph" w:customStyle="1" w:styleId="TblHeader">
    <w:name w:val="Tbl Header"/>
    <w:link w:val="TblHeaderZnak"/>
    <w:qFormat/>
    <w:rsid w:val="00A97EF3"/>
    <w:pPr>
      <w:spacing w:before="60" w:after="60" w:line="240" w:lineRule="auto"/>
      <w:jc w:val="center"/>
    </w:pPr>
    <w:rPr>
      <w:b/>
      <w:bCs/>
      <w:sz w:val="26"/>
      <w:szCs w:val="26"/>
    </w:rPr>
  </w:style>
  <w:style w:type="paragraph" w:customStyle="1" w:styleId="TblRTxt">
    <w:name w:val="Tbl RTxt"/>
    <w:basedOn w:val="Ogoszenie"/>
    <w:link w:val="TblRTxtZnak"/>
    <w:qFormat/>
    <w:rsid w:val="00176B01"/>
    <w:pPr>
      <w:jc w:val="right"/>
    </w:pPr>
  </w:style>
  <w:style w:type="character" w:customStyle="1" w:styleId="TblHeaderZnak">
    <w:name w:val="Tbl Header Znak"/>
    <w:basedOn w:val="OgoszenieZnak"/>
    <w:link w:val="TblHeader"/>
    <w:rsid w:val="00A97EF3"/>
    <w:rPr>
      <w:b/>
      <w:bCs/>
      <w:sz w:val="24"/>
      <w:szCs w:val="24"/>
    </w:rPr>
  </w:style>
  <w:style w:type="paragraph" w:customStyle="1" w:styleId="Kosztudziau">
    <w:name w:val="Koszt udziału"/>
    <w:link w:val="KosztudziauZnak"/>
    <w:qFormat/>
    <w:rsid w:val="00A53CAB"/>
    <w:pPr>
      <w:spacing w:before="120" w:after="0" w:line="240" w:lineRule="auto"/>
    </w:pPr>
    <w:rPr>
      <w:b/>
      <w:bCs/>
      <w:sz w:val="24"/>
      <w:szCs w:val="24"/>
    </w:rPr>
  </w:style>
  <w:style w:type="character" w:customStyle="1" w:styleId="TblRTxtZnak">
    <w:name w:val="Tbl RTxt Znak"/>
    <w:basedOn w:val="OgoszenieZnak"/>
    <w:link w:val="TblRTxt"/>
    <w:rsid w:val="00176B01"/>
    <w:rPr>
      <w:sz w:val="24"/>
      <w:szCs w:val="24"/>
    </w:rPr>
  </w:style>
  <w:style w:type="paragraph" w:customStyle="1" w:styleId="Kosztabc">
    <w:name w:val="Koszt abc"/>
    <w:link w:val="KosztabcZnak"/>
    <w:qFormat/>
    <w:rsid w:val="00121D44"/>
    <w:pPr>
      <w:tabs>
        <w:tab w:val="right" w:pos="709"/>
        <w:tab w:val="left" w:pos="851"/>
      </w:tabs>
      <w:spacing w:after="60" w:line="240" w:lineRule="auto"/>
      <w:ind w:left="851" w:hanging="567"/>
    </w:pPr>
    <w:rPr>
      <w:sz w:val="24"/>
      <w:szCs w:val="24"/>
    </w:rPr>
  </w:style>
  <w:style w:type="character" w:customStyle="1" w:styleId="KosztudziauZnak">
    <w:name w:val="Koszt udziału Znak"/>
    <w:basedOn w:val="OgoszenieZnak"/>
    <w:link w:val="Kosztudziau"/>
    <w:rsid w:val="00A53CAB"/>
    <w:rPr>
      <w:b/>
      <w:bCs/>
      <w:sz w:val="24"/>
      <w:szCs w:val="24"/>
    </w:rPr>
  </w:style>
  <w:style w:type="paragraph" w:customStyle="1" w:styleId="Zgoszenie-Hotelinfo">
    <w:name w:val="Zgłoszenie - Hotel info"/>
    <w:basedOn w:val="Zgoszenie-tre"/>
    <w:link w:val="Zgoszenie-HotelinfoZnak"/>
    <w:qFormat/>
    <w:rsid w:val="007D0804"/>
    <w:pPr>
      <w:spacing w:after="120" w:line="240" w:lineRule="auto"/>
      <w:jc w:val="center"/>
    </w:pPr>
    <w:rPr>
      <w:color w:val="0070C0"/>
    </w:rPr>
  </w:style>
  <w:style w:type="character" w:customStyle="1" w:styleId="KosztabcZnak">
    <w:name w:val="Koszt abc Znak"/>
    <w:basedOn w:val="OgoszenieZnak"/>
    <w:link w:val="Kosztabc"/>
    <w:rsid w:val="00121D44"/>
    <w:rPr>
      <w:sz w:val="24"/>
      <w:szCs w:val="24"/>
    </w:rPr>
  </w:style>
  <w:style w:type="paragraph" w:customStyle="1" w:styleId="PodpisFirmy">
    <w:name w:val="Podpis Firmy"/>
    <w:basedOn w:val="Normalny"/>
    <w:link w:val="PodpisFirmyZnak"/>
    <w:qFormat/>
    <w:rsid w:val="00B25DC3"/>
    <w:pPr>
      <w:ind w:left="6372"/>
    </w:pPr>
    <w:rPr>
      <w:sz w:val="28"/>
    </w:rPr>
  </w:style>
  <w:style w:type="character" w:customStyle="1" w:styleId="Zgoszenie-HotelinfoZnak">
    <w:name w:val="Zgłoszenie - Hotel info Znak"/>
    <w:basedOn w:val="Zgoszenie-treZnak"/>
    <w:link w:val="Zgoszenie-Hotelinfo"/>
    <w:rsid w:val="007D0804"/>
    <w:rPr>
      <w:color w:val="0070C0"/>
    </w:rPr>
  </w:style>
  <w:style w:type="paragraph" w:customStyle="1" w:styleId="Uwaga">
    <w:name w:val="Uwaga"/>
    <w:basedOn w:val="Kosztudziau"/>
    <w:link w:val="UwagaZnak"/>
    <w:qFormat/>
    <w:rsid w:val="0085767A"/>
  </w:style>
  <w:style w:type="character" w:customStyle="1" w:styleId="PodpisFirmyZnak">
    <w:name w:val="Podpis Firmy Znak"/>
    <w:basedOn w:val="Domylnaczcionkaakapitu"/>
    <w:link w:val="PodpisFirmy"/>
    <w:rsid w:val="00B25DC3"/>
    <w:rPr>
      <w:sz w:val="28"/>
    </w:rPr>
  </w:style>
  <w:style w:type="paragraph" w:customStyle="1" w:styleId="RODO1">
    <w:name w:val="RODO 1"/>
    <w:basedOn w:val="Nagwek"/>
    <w:link w:val="RODO1Znak"/>
    <w:qFormat/>
    <w:rsid w:val="00670318"/>
    <w:pPr>
      <w:spacing w:before="240"/>
    </w:pPr>
    <w:rPr>
      <w:b/>
      <w:bCs/>
      <w:sz w:val="32"/>
      <w:szCs w:val="32"/>
    </w:rPr>
  </w:style>
  <w:style w:type="character" w:customStyle="1" w:styleId="UwagaZnak">
    <w:name w:val="Uwaga Znak"/>
    <w:basedOn w:val="KosztudziauZnak"/>
    <w:link w:val="Uwaga"/>
    <w:rsid w:val="0085767A"/>
    <w:rPr>
      <w:b/>
      <w:bCs/>
      <w:sz w:val="24"/>
      <w:szCs w:val="24"/>
    </w:rPr>
  </w:style>
  <w:style w:type="paragraph" w:customStyle="1" w:styleId="RODO2">
    <w:name w:val="RODO 2"/>
    <w:link w:val="RODO2Znak"/>
    <w:qFormat/>
    <w:rsid w:val="00C03588"/>
    <w:pPr>
      <w:tabs>
        <w:tab w:val="right" w:pos="284"/>
        <w:tab w:val="left" w:pos="426"/>
      </w:tabs>
      <w:spacing w:before="60" w:after="0" w:line="240" w:lineRule="auto"/>
      <w:ind w:left="425" w:hanging="425"/>
      <w:jc w:val="both"/>
    </w:pPr>
    <w:rPr>
      <w:b/>
      <w:bCs/>
      <w:sz w:val="18"/>
      <w:szCs w:val="24"/>
    </w:rPr>
  </w:style>
  <w:style w:type="character" w:customStyle="1" w:styleId="RODO1Znak">
    <w:name w:val="RODO 1 Znak"/>
    <w:basedOn w:val="NagwekZnak"/>
    <w:link w:val="RODO1"/>
    <w:rsid w:val="00670318"/>
    <w:rPr>
      <w:b/>
      <w:bCs/>
      <w:sz w:val="32"/>
      <w:szCs w:val="32"/>
    </w:rPr>
  </w:style>
  <w:style w:type="paragraph" w:customStyle="1" w:styleId="RODO3">
    <w:name w:val="RODO 3"/>
    <w:link w:val="RODO3Znak"/>
    <w:qFormat/>
    <w:rsid w:val="00985AA6"/>
    <w:pPr>
      <w:tabs>
        <w:tab w:val="right" w:pos="851"/>
        <w:tab w:val="left" w:pos="993"/>
      </w:tabs>
      <w:spacing w:after="0" w:line="240" w:lineRule="auto"/>
      <w:ind w:left="992" w:hanging="425"/>
      <w:jc w:val="both"/>
    </w:pPr>
    <w:rPr>
      <w:sz w:val="18"/>
      <w:szCs w:val="24"/>
    </w:rPr>
  </w:style>
  <w:style w:type="character" w:customStyle="1" w:styleId="RODO2Znak">
    <w:name w:val="RODO 2 Znak"/>
    <w:basedOn w:val="Domylnaczcionkaakapitu"/>
    <w:link w:val="RODO2"/>
    <w:rsid w:val="00C03588"/>
    <w:rPr>
      <w:b/>
      <w:bCs/>
      <w:sz w:val="18"/>
      <w:szCs w:val="24"/>
    </w:rPr>
  </w:style>
  <w:style w:type="paragraph" w:customStyle="1" w:styleId="RODOTxt">
    <w:name w:val="RODO Txt"/>
    <w:link w:val="RODOTxtZnak"/>
    <w:qFormat/>
    <w:rsid w:val="00077870"/>
    <w:pPr>
      <w:spacing w:after="0"/>
      <w:ind w:left="426"/>
      <w:jc w:val="both"/>
    </w:pPr>
    <w:rPr>
      <w:sz w:val="18"/>
      <w:szCs w:val="24"/>
    </w:rPr>
  </w:style>
  <w:style w:type="character" w:customStyle="1" w:styleId="RODO3Znak">
    <w:name w:val="RODO 3 Znak"/>
    <w:basedOn w:val="RODO2Znak"/>
    <w:link w:val="RODO3"/>
    <w:rsid w:val="00985AA6"/>
    <w:rPr>
      <w:b w:val="0"/>
      <w:bCs w:val="0"/>
      <w:sz w:val="18"/>
      <w:szCs w:val="24"/>
    </w:rPr>
  </w:style>
  <w:style w:type="character" w:customStyle="1" w:styleId="RODOTxtZnak">
    <w:name w:val="RODO Txt Znak"/>
    <w:basedOn w:val="RODO2Znak"/>
    <w:link w:val="RODOTxt"/>
    <w:rsid w:val="00077870"/>
    <w:rPr>
      <w:b w:val="0"/>
      <w:bCs w:val="0"/>
      <w:sz w:val="1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F6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www.nosalowy-dwor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alpejczy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uro@alpejczy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alpejczyk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D74B-08BA-471F-930C-A1EE5562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Rozanski</dc:creator>
  <cp:keywords/>
  <dc:description/>
  <cp:lastModifiedBy>Waldemar Rozanski</cp:lastModifiedBy>
  <cp:revision>18</cp:revision>
  <dcterms:created xsi:type="dcterms:W3CDTF">2019-12-09T08:57:00Z</dcterms:created>
  <dcterms:modified xsi:type="dcterms:W3CDTF">2020-01-28T12:55:00Z</dcterms:modified>
</cp:coreProperties>
</file>